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DEB92" w14:textId="4AC1A457" w:rsidR="00961D40" w:rsidRPr="002F5E59" w:rsidRDefault="000F7201" w:rsidP="00961D40">
      <w:pPr>
        <w:jc w:val="center"/>
        <w:rPr>
          <w:rFonts w:ascii="Times New Roman" w:hAnsi="Times New Roman" w:cs="Times New Roman"/>
          <w:b/>
          <w:sz w:val="24"/>
          <w:szCs w:val="24"/>
          <w:lang w:eastAsia="de-DE"/>
        </w:rPr>
      </w:pPr>
      <w:bookmarkStart w:id="0" w:name="_GoBack"/>
      <w:bookmarkEnd w:id="0"/>
      <w:r>
        <w:rPr>
          <w:rFonts w:ascii="Times New Roman" w:hAnsi="Times New Roman" w:cs="Times New Roman"/>
          <w:b/>
          <w:sz w:val="24"/>
          <w:szCs w:val="24"/>
          <w:lang w:eastAsia="de-DE"/>
        </w:rPr>
        <w:t>6</w:t>
      </w:r>
      <w:r w:rsidR="00961D40" w:rsidRPr="002F5E59">
        <w:rPr>
          <w:rFonts w:ascii="Times New Roman" w:hAnsi="Times New Roman" w:cs="Times New Roman"/>
          <w:b/>
          <w:sz w:val="24"/>
          <w:szCs w:val="24"/>
          <w:lang w:eastAsia="de-DE"/>
        </w:rPr>
        <w:t xml:space="preserve"> Pirkimo dalis</w:t>
      </w:r>
    </w:p>
    <w:p w14:paraId="121331DC" w14:textId="77777777" w:rsidR="00961D40" w:rsidRPr="00931746" w:rsidRDefault="00961D40" w:rsidP="00961D40">
      <w:pPr>
        <w:spacing w:after="0" w:line="240" w:lineRule="auto"/>
        <w:jc w:val="center"/>
        <w:rPr>
          <w:rFonts w:ascii="Times New Roman" w:hAnsi="Times New Roman" w:cs="Times New Roman"/>
          <w:b/>
          <w:sz w:val="24"/>
          <w:szCs w:val="24"/>
        </w:rPr>
      </w:pPr>
      <w:r w:rsidRPr="00931746">
        <w:rPr>
          <w:rFonts w:ascii="Times New Roman" w:hAnsi="Times New Roman" w:cs="Times New Roman"/>
          <w:b/>
          <w:sz w:val="24"/>
          <w:szCs w:val="24"/>
        </w:rPr>
        <w:t>TECHNINĖ SPECIFIKACIJA</w:t>
      </w:r>
    </w:p>
    <w:p w14:paraId="056C7508" w14:textId="15231F3A" w:rsidR="00961D40" w:rsidRPr="00961D40" w:rsidRDefault="000F7201" w:rsidP="00961D40">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Kombinuota aku</w:t>
      </w:r>
      <w:r w:rsidRPr="0069705C">
        <w:rPr>
          <w:rFonts w:ascii="Times New Roman" w:hAnsi="Times New Roman" w:cs="Times New Roman"/>
          <w:b/>
          <w:color w:val="000000" w:themeColor="text1"/>
          <w:sz w:val="24"/>
          <w:szCs w:val="24"/>
        </w:rPr>
        <w:t>muliatorinė gelbėjimo įranga</w:t>
      </w:r>
      <w:r w:rsidR="00961D40" w:rsidRPr="0069705C">
        <w:rPr>
          <w:rFonts w:ascii="Times New Roman" w:hAnsi="Times New Roman" w:cs="Times New Roman"/>
          <w:b/>
          <w:color w:val="000000" w:themeColor="text1"/>
          <w:sz w:val="24"/>
          <w:szCs w:val="24"/>
        </w:rPr>
        <w:t xml:space="preserve"> (</w:t>
      </w:r>
      <w:r w:rsidR="00FD7D1D" w:rsidRPr="0069705C">
        <w:rPr>
          <w:rFonts w:ascii="Times New Roman" w:hAnsi="Times New Roman" w:cs="Times New Roman"/>
          <w:b/>
          <w:color w:val="000000" w:themeColor="text1"/>
          <w:sz w:val="24"/>
          <w:szCs w:val="24"/>
        </w:rPr>
        <w:t>3</w:t>
      </w:r>
      <w:r w:rsidR="00961D40" w:rsidRPr="0069705C">
        <w:rPr>
          <w:rFonts w:ascii="Times New Roman" w:hAnsi="Times New Roman" w:cs="Times New Roman"/>
          <w:b/>
          <w:color w:val="000000" w:themeColor="text1"/>
          <w:sz w:val="24"/>
          <w:szCs w:val="24"/>
        </w:rPr>
        <w:t xml:space="preserve"> vnt.)</w:t>
      </w:r>
    </w:p>
    <w:p w14:paraId="1620DB1D" w14:textId="77777777" w:rsidR="00961D40" w:rsidRDefault="00961D40" w:rsidP="00961D40"/>
    <w:p w14:paraId="55BC91C1" w14:textId="77777777" w:rsidR="00961D40" w:rsidRDefault="00961D40" w:rsidP="00961D40">
      <w:pPr>
        <w:tabs>
          <w:tab w:val="left" w:pos="-142"/>
          <w:tab w:val="left" w:pos="1418"/>
        </w:tabs>
        <w:spacing w:after="0" w:line="240" w:lineRule="auto"/>
        <w:ind w:left="-142" w:firstLine="993"/>
        <w:jc w:val="both"/>
        <w:rPr>
          <w:rFonts w:ascii="Times New Roman" w:hAnsi="Times New Roman" w:cs="Times New Roman"/>
          <w:i/>
          <w:iCs/>
          <w:sz w:val="24"/>
          <w:szCs w:val="24"/>
        </w:rPr>
      </w:pPr>
      <w:r>
        <w:tab/>
      </w:r>
      <w:r>
        <w:rPr>
          <w:rFonts w:ascii="Times New Roman" w:hAnsi="Times New Roman" w:cs="Times New Roman"/>
          <w:b/>
          <w:bCs/>
          <w:i/>
          <w:iCs/>
          <w:sz w:val="24"/>
          <w:szCs w:val="24"/>
        </w:rPr>
        <w:t>Tiekėjui</w:t>
      </w:r>
      <w:r w:rsidRPr="00FB727E">
        <w:rPr>
          <w:rFonts w:ascii="Times New Roman" w:hAnsi="Times New Roman" w:cs="Times New Roman"/>
          <w:b/>
          <w:bCs/>
          <w:i/>
          <w:iCs/>
          <w:sz w:val="24"/>
          <w:szCs w:val="24"/>
        </w:rPr>
        <w:t xml:space="preserve"> įrodant siūlomos prekės atitiktį techninės specifikacijos reikalavimams, </w:t>
      </w:r>
      <w:r>
        <w:rPr>
          <w:rFonts w:ascii="Times New Roman" w:hAnsi="Times New Roman" w:cs="Times New Roman"/>
          <w:b/>
          <w:bCs/>
          <w:i/>
          <w:iCs/>
          <w:sz w:val="24"/>
          <w:szCs w:val="24"/>
        </w:rPr>
        <w:t xml:space="preserve">turi būti </w:t>
      </w:r>
      <w:r w:rsidRPr="00FB727E">
        <w:rPr>
          <w:rFonts w:ascii="Times New Roman" w:hAnsi="Times New Roman" w:cs="Times New Roman"/>
          <w:b/>
          <w:bCs/>
          <w:i/>
          <w:iCs/>
          <w:sz w:val="24"/>
          <w:szCs w:val="24"/>
        </w:rPr>
        <w:t>pateikiami prekės gamintojo dokumentai</w:t>
      </w:r>
      <w:r>
        <w:rPr>
          <w:rFonts w:ascii="Times New Roman" w:hAnsi="Times New Roman" w:cs="Times New Roman"/>
          <w:b/>
          <w:bCs/>
          <w:i/>
          <w:iCs/>
          <w:sz w:val="24"/>
          <w:szCs w:val="24"/>
        </w:rPr>
        <w:t>*</w:t>
      </w:r>
      <w:r w:rsidRPr="00FB727E">
        <w:rPr>
          <w:rFonts w:ascii="Times New Roman" w:hAnsi="Times New Roman" w:cs="Times New Roman"/>
          <w:b/>
          <w:bCs/>
          <w:i/>
          <w:iCs/>
          <w:sz w:val="24"/>
          <w:szCs w:val="24"/>
        </w:rPr>
        <w:t xml:space="preserve"> </w:t>
      </w:r>
      <w:r w:rsidRPr="00FB727E">
        <w:rPr>
          <w:rFonts w:ascii="Times New Roman" w:hAnsi="Times New Roman" w:cs="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techninės specifikacijos reikalavimą (-</w:t>
      </w:r>
      <w:proofErr w:type="spellStart"/>
      <w:r w:rsidRPr="00FB727E">
        <w:rPr>
          <w:rFonts w:ascii="Times New Roman" w:hAnsi="Times New Roman" w:cs="Times New Roman"/>
          <w:i/>
          <w:iCs/>
          <w:sz w:val="24"/>
          <w:szCs w:val="24"/>
        </w:rPr>
        <w:t>us</w:t>
      </w:r>
      <w:proofErr w:type="spellEnd"/>
      <w:r w:rsidRPr="00FB727E">
        <w:rPr>
          <w:rFonts w:ascii="Times New Roman" w:hAnsi="Times New Roman" w:cs="Times New Roman"/>
          <w:i/>
          <w:iCs/>
          <w:sz w:val="24"/>
          <w:szCs w:val="24"/>
        </w:rPr>
        <w:t>) patvirtinanti (-</w:t>
      </w:r>
      <w:proofErr w:type="spellStart"/>
      <w:r w:rsidRPr="00FB727E">
        <w:rPr>
          <w:rFonts w:ascii="Times New Roman" w:hAnsi="Times New Roman" w:cs="Times New Roman"/>
          <w:i/>
          <w:iCs/>
          <w:sz w:val="24"/>
          <w:szCs w:val="24"/>
        </w:rPr>
        <w:t>čios</w:t>
      </w:r>
      <w:proofErr w:type="spellEnd"/>
      <w:r w:rsidRPr="00FB727E">
        <w:rPr>
          <w:rFonts w:ascii="Times New Roman" w:hAnsi="Times New Roman" w:cs="Times New Roman"/>
          <w:i/>
          <w:iCs/>
          <w:sz w:val="24"/>
          <w:szCs w:val="24"/>
        </w:rPr>
        <w:t>) momentinė (-ės) ekrano kopija (-</w:t>
      </w:r>
      <w:proofErr w:type="spellStart"/>
      <w:r w:rsidRPr="00FB727E">
        <w:rPr>
          <w:rFonts w:ascii="Times New Roman" w:hAnsi="Times New Roman" w:cs="Times New Roman"/>
          <w:i/>
          <w:iCs/>
          <w:sz w:val="24"/>
          <w:szCs w:val="24"/>
        </w:rPr>
        <w:t>os</w:t>
      </w:r>
      <w:proofErr w:type="spellEnd"/>
      <w:r w:rsidRPr="00FB727E">
        <w:rPr>
          <w:rFonts w:ascii="Times New Roman" w:hAnsi="Times New Roman" w:cs="Times New Roman"/>
          <w:i/>
          <w:iCs/>
          <w:sz w:val="24"/>
          <w:szCs w:val="24"/>
        </w:rPr>
        <w:t>)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(tokiu atveju momentinėje ekrano kopijoje (</w:t>
      </w:r>
      <w:proofErr w:type="spellStart"/>
      <w:r w:rsidRPr="00FB727E">
        <w:rPr>
          <w:rFonts w:ascii="Times New Roman" w:hAnsi="Times New Roman" w:cs="Times New Roman"/>
          <w:i/>
          <w:iCs/>
          <w:sz w:val="24"/>
          <w:szCs w:val="24"/>
        </w:rPr>
        <w:t>print</w:t>
      </w:r>
      <w:proofErr w:type="spellEnd"/>
      <w:r w:rsidRPr="00FB727E">
        <w:rPr>
          <w:rFonts w:ascii="Times New Roman" w:hAnsi="Times New Roman" w:cs="Times New Roman"/>
          <w:i/>
          <w:iCs/>
          <w:sz w:val="24"/>
          <w:szCs w:val="24"/>
        </w:rPr>
        <w:t xml:space="preserve"> </w:t>
      </w:r>
      <w:proofErr w:type="spellStart"/>
      <w:r w:rsidRPr="00FB727E">
        <w:rPr>
          <w:rFonts w:ascii="Times New Roman" w:hAnsi="Times New Roman" w:cs="Times New Roman"/>
          <w:i/>
          <w:iCs/>
          <w:sz w:val="24"/>
          <w:szCs w:val="24"/>
        </w:rPr>
        <w:t>screen</w:t>
      </w:r>
      <w:proofErr w:type="spellEnd"/>
      <w:r w:rsidRPr="00FB727E">
        <w:rPr>
          <w:rFonts w:ascii="Times New Roman" w:hAnsi="Times New Roman" w:cs="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3E308310" w14:textId="77777777" w:rsidR="00961D40" w:rsidRPr="00F0284F" w:rsidRDefault="00961D40" w:rsidP="00961D40">
      <w:pPr>
        <w:tabs>
          <w:tab w:val="left" w:pos="-142"/>
          <w:tab w:val="left" w:pos="1418"/>
        </w:tabs>
        <w:spacing w:after="0" w:line="240" w:lineRule="auto"/>
        <w:ind w:left="-142" w:firstLine="993"/>
        <w:jc w:val="both"/>
        <w:rPr>
          <w:rFonts w:ascii="Times New Roman" w:hAnsi="Times New Roman" w:cs="Times New Roman"/>
          <w:b/>
          <w:bCs/>
          <w:i/>
          <w:iCs/>
        </w:rPr>
      </w:pPr>
      <w:r w:rsidRPr="00F0284F">
        <w:rPr>
          <w:rFonts w:ascii="Times New Roman" w:hAnsi="Times New Roman" w:cs="Times New Roman"/>
          <w:b/>
          <w:bCs/>
          <w:i/>
          <w:iCs/>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14:paraId="6620D081" w14:textId="77777777" w:rsidR="00961D40" w:rsidRPr="00A81BA4" w:rsidRDefault="00961D40" w:rsidP="00961D40">
      <w:pPr>
        <w:tabs>
          <w:tab w:val="left" w:pos="-142"/>
          <w:tab w:val="left" w:pos="1418"/>
        </w:tabs>
        <w:spacing w:after="0" w:line="240" w:lineRule="auto"/>
        <w:ind w:left="-142" w:firstLine="993"/>
        <w:jc w:val="both"/>
        <w:rPr>
          <w:rFonts w:ascii="Times New Roman" w:hAnsi="Times New Roman" w:cs="Times New Roman"/>
        </w:rPr>
      </w:pPr>
      <w:r w:rsidRPr="00A81BA4">
        <w:rPr>
          <w:rFonts w:ascii="Times New Roman" w:hAnsi="Times New Roman" w:cs="Times New Roman"/>
        </w:rPr>
        <w:t xml:space="preserve">Tiekėjo siūloma prekė turi atitikti ir tiekėjas </w:t>
      </w:r>
      <w:r w:rsidRPr="00145B22">
        <w:rPr>
          <w:rFonts w:ascii="Times New Roman" w:hAnsi="Times New Roman" w:cs="Times New Roman"/>
          <w:b/>
        </w:rPr>
        <w:t>turi įrodyt</w:t>
      </w:r>
      <w:r w:rsidRPr="00A81BA4">
        <w:rPr>
          <w:rFonts w:ascii="Times New Roman" w:hAnsi="Times New Roman" w:cs="Times New Roman"/>
        </w:rPr>
        <w:t xml:space="preserve">i, kad siūloma </w:t>
      </w:r>
      <w:r w:rsidRPr="00145B22">
        <w:rPr>
          <w:rFonts w:ascii="Times New Roman" w:hAnsi="Times New Roman" w:cs="Times New Roman"/>
          <w:b/>
        </w:rPr>
        <w:t>prekė atitinka visus techninėje specifikacijoje nurodytus reikalavimus</w:t>
      </w:r>
      <w:r w:rsidRPr="00A81BA4">
        <w:rPr>
          <w:rFonts w:ascii="Times New Roman"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13EBE0F3" w14:textId="77777777" w:rsidR="00961D40" w:rsidRPr="00931746" w:rsidRDefault="00961D40" w:rsidP="00961D40">
      <w:pPr>
        <w:spacing w:after="0" w:line="240" w:lineRule="auto"/>
        <w:jc w:val="center"/>
        <w:rPr>
          <w:rFonts w:ascii="Times New Roman" w:hAnsi="Times New Roman" w:cs="Times New Roman"/>
          <w:b/>
          <w:sz w:val="24"/>
          <w:szCs w:val="24"/>
        </w:rPr>
      </w:pPr>
    </w:p>
    <w:p w14:paraId="5B2175F6" w14:textId="77777777" w:rsidR="00961D40" w:rsidRPr="00931746" w:rsidRDefault="00961D40" w:rsidP="00961D40">
      <w:pPr>
        <w:spacing w:after="0" w:line="240" w:lineRule="auto"/>
        <w:jc w:val="center"/>
        <w:rPr>
          <w:rFonts w:ascii="Times New Roman" w:hAnsi="Times New Roman" w:cs="Times New Roman"/>
          <w:b/>
          <w:sz w:val="24"/>
          <w:szCs w:val="24"/>
        </w:rPr>
      </w:pPr>
    </w:p>
    <w:p w14:paraId="2DB7343D" w14:textId="77777777" w:rsidR="00961D40" w:rsidRPr="00931746" w:rsidRDefault="00961D40" w:rsidP="00961D40">
      <w:pPr>
        <w:spacing w:after="0" w:line="240" w:lineRule="auto"/>
        <w:ind w:firstLine="993"/>
        <w:jc w:val="both"/>
        <w:rPr>
          <w:rFonts w:ascii="Times New Roman" w:hAnsi="Times New Roman" w:cs="Times New Roman"/>
          <w:b/>
          <w:sz w:val="24"/>
          <w:szCs w:val="24"/>
        </w:rPr>
      </w:pPr>
      <w:r>
        <w:rPr>
          <w:rFonts w:ascii="Times New Roman" w:hAnsi="Times New Roman" w:cs="Times New Roman"/>
          <w:b/>
          <w:sz w:val="24"/>
          <w:szCs w:val="24"/>
        </w:rPr>
        <w:t xml:space="preserve">1. </w:t>
      </w:r>
      <w:r w:rsidRPr="00931746">
        <w:rPr>
          <w:rFonts w:ascii="Times New Roman" w:hAnsi="Times New Roman" w:cs="Times New Roman"/>
          <w:b/>
          <w:sz w:val="24"/>
          <w:szCs w:val="24"/>
        </w:rPr>
        <w:t>Bendrosios sąlygos:</w:t>
      </w:r>
    </w:p>
    <w:p w14:paraId="685BC1C7" w14:textId="3ABF829B" w:rsidR="00961D40" w:rsidRPr="00931746" w:rsidRDefault="00961D40" w:rsidP="00961D40">
      <w:pPr>
        <w:tabs>
          <w:tab w:val="left" w:pos="0"/>
          <w:tab w:val="left" w:pos="720"/>
        </w:tabs>
        <w:spacing w:after="0" w:line="240" w:lineRule="auto"/>
        <w:ind w:firstLine="993"/>
        <w:jc w:val="both"/>
        <w:rPr>
          <w:rFonts w:ascii="Times New Roman" w:hAnsi="Times New Roman" w:cs="Times New Roman"/>
          <w:sz w:val="24"/>
          <w:szCs w:val="24"/>
        </w:rPr>
      </w:pPr>
      <w:r w:rsidRPr="00931746">
        <w:rPr>
          <w:rFonts w:ascii="Times New Roman" w:hAnsi="Times New Roman" w:cs="Times New Roman"/>
          <w:sz w:val="24"/>
          <w:szCs w:val="24"/>
        </w:rPr>
        <w:t xml:space="preserve">1.1. Prekės pristatymo terminas </w:t>
      </w:r>
      <w:r w:rsidRPr="002E2ECC">
        <w:rPr>
          <w:rFonts w:ascii="Times New Roman" w:hAnsi="Times New Roman" w:cs="Times New Roman"/>
          <w:color w:val="FF0000"/>
          <w:sz w:val="24"/>
          <w:szCs w:val="24"/>
        </w:rPr>
        <w:t xml:space="preserve">– </w:t>
      </w:r>
      <w:r w:rsidRPr="00F0284F">
        <w:rPr>
          <w:rFonts w:ascii="Times New Roman" w:hAnsi="Times New Roman" w:cs="Times New Roman"/>
          <w:sz w:val="24"/>
          <w:szCs w:val="24"/>
        </w:rPr>
        <w:t xml:space="preserve">ne vėliau kaip </w:t>
      </w:r>
      <w:r w:rsidRPr="0069705C">
        <w:rPr>
          <w:rFonts w:ascii="Times New Roman" w:hAnsi="Times New Roman" w:cs="Times New Roman"/>
          <w:color w:val="000000" w:themeColor="text1"/>
          <w:sz w:val="24"/>
          <w:szCs w:val="24"/>
        </w:rPr>
        <w:t xml:space="preserve">per </w:t>
      </w:r>
      <w:r w:rsidR="0069705C" w:rsidRPr="0069705C">
        <w:rPr>
          <w:rFonts w:ascii="Times New Roman" w:hAnsi="Times New Roman" w:cs="Times New Roman"/>
          <w:color w:val="000000" w:themeColor="text1"/>
          <w:sz w:val="24"/>
          <w:szCs w:val="24"/>
        </w:rPr>
        <w:t>3</w:t>
      </w:r>
      <w:r w:rsidRPr="0069705C">
        <w:rPr>
          <w:rFonts w:ascii="Times New Roman" w:hAnsi="Times New Roman" w:cs="Times New Roman"/>
          <w:color w:val="000000" w:themeColor="text1"/>
          <w:sz w:val="24"/>
          <w:szCs w:val="24"/>
        </w:rPr>
        <w:t xml:space="preserve"> mėnes</w:t>
      </w:r>
      <w:r w:rsidR="0069705C" w:rsidRPr="0069705C">
        <w:rPr>
          <w:rFonts w:ascii="Times New Roman" w:hAnsi="Times New Roman" w:cs="Times New Roman"/>
          <w:color w:val="000000" w:themeColor="text1"/>
          <w:sz w:val="24"/>
          <w:szCs w:val="24"/>
        </w:rPr>
        <w:t>ius</w:t>
      </w:r>
      <w:r w:rsidRPr="0069705C">
        <w:rPr>
          <w:rFonts w:ascii="Times New Roman" w:hAnsi="Times New Roman" w:cs="Times New Roman"/>
          <w:color w:val="000000" w:themeColor="text1"/>
          <w:sz w:val="24"/>
          <w:szCs w:val="24"/>
        </w:rPr>
        <w:t xml:space="preserve"> nuo </w:t>
      </w:r>
      <w:r w:rsidRPr="00931746">
        <w:rPr>
          <w:rFonts w:ascii="Times New Roman" w:hAnsi="Times New Roman" w:cs="Times New Roman"/>
          <w:sz w:val="24"/>
          <w:szCs w:val="24"/>
        </w:rPr>
        <w:t>Prekės pirkimo ir pardavimo sutarties pasirašymo;</w:t>
      </w:r>
    </w:p>
    <w:p w14:paraId="2325E349" w14:textId="77777777" w:rsidR="00961D40" w:rsidRPr="00931746" w:rsidRDefault="00961D40" w:rsidP="00961D40">
      <w:pPr>
        <w:spacing w:after="0" w:line="240" w:lineRule="auto"/>
        <w:ind w:firstLine="993"/>
        <w:jc w:val="both"/>
        <w:rPr>
          <w:rFonts w:ascii="Times New Roman" w:hAnsi="Times New Roman" w:cs="Times New Roman"/>
          <w:sz w:val="24"/>
          <w:szCs w:val="24"/>
        </w:rPr>
      </w:pPr>
      <w:r w:rsidRPr="00931746">
        <w:rPr>
          <w:rFonts w:ascii="Times New Roman" w:hAnsi="Times New Roman" w:cs="Times New Roman"/>
          <w:sz w:val="24"/>
          <w:szCs w:val="24"/>
        </w:rPr>
        <w:t>1.2. Pr</w:t>
      </w:r>
      <w:r>
        <w:rPr>
          <w:rFonts w:ascii="Times New Roman" w:hAnsi="Times New Roman" w:cs="Times New Roman"/>
          <w:sz w:val="24"/>
          <w:szCs w:val="24"/>
        </w:rPr>
        <w:t>ekės pristatymo vieta – Vilniaus g. 13</w:t>
      </w:r>
      <w:r w:rsidRPr="00931746">
        <w:rPr>
          <w:rFonts w:ascii="Times New Roman" w:hAnsi="Times New Roman" w:cs="Times New Roman"/>
          <w:sz w:val="24"/>
          <w:szCs w:val="24"/>
        </w:rPr>
        <w:t>, Skuodas;</w:t>
      </w:r>
    </w:p>
    <w:p w14:paraId="5AC48B10" w14:textId="77777777" w:rsidR="004D0246" w:rsidRPr="00931746" w:rsidRDefault="004D0246" w:rsidP="004D0246">
      <w:pPr>
        <w:spacing w:after="0" w:line="240" w:lineRule="auto"/>
        <w:ind w:firstLine="993"/>
        <w:jc w:val="both"/>
        <w:rPr>
          <w:rFonts w:ascii="Times New Roman" w:hAnsi="Times New Roman" w:cs="Times New Roman"/>
          <w:sz w:val="24"/>
          <w:szCs w:val="24"/>
        </w:rPr>
      </w:pPr>
      <w:r w:rsidRPr="00931746">
        <w:rPr>
          <w:rFonts w:ascii="Times New Roman" w:hAnsi="Times New Roman" w:cs="Times New Roman"/>
          <w:sz w:val="24"/>
          <w:szCs w:val="24"/>
        </w:rPr>
        <w:t>1.3. Tiekėjas kartu su preke turi pateikti: naudojimo instrukciją lietuvių kalba.;</w:t>
      </w:r>
    </w:p>
    <w:p w14:paraId="4117DC06" w14:textId="77777777" w:rsidR="004D0246" w:rsidRDefault="004D0246" w:rsidP="004D0246">
      <w:pPr>
        <w:spacing w:after="0" w:line="240" w:lineRule="auto"/>
        <w:ind w:firstLine="993"/>
        <w:jc w:val="both"/>
        <w:rPr>
          <w:rFonts w:ascii="Times New Roman" w:hAnsi="Times New Roman" w:cs="Times New Roman"/>
          <w:sz w:val="24"/>
          <w:szCs w:val="24"/>
          <w:lang w:eastAsia="lt-LT"/>
        </w:rPr>
      </w:pPr>
      <w:r w:rsidRPr="00931746">
        <w:rPr>
          <w:rFonts w:ascii="Times New Roman" w:hAnsi="Times New Roman" w:cs="Times New Roman"/>
          <w:sz w:val="24"/>
          <w:szCs w:val="24"/>
          <w:lang w:eastAsia="lt-LT"/>
        </w:rPr>
        <w:t>1.4. Prekei turi būt</w:t>
      </w:r>
      <w:r>
        <w:rPr>
          <w:rFonts w:ascii="Times New Roman" w:hAnsi="Times New Roman" w:cs="Times New Roman"/>
          <w:sz w:val="24"/>
          <w:szCs w:val="24"/>
          <w:lang w:eastAsia="lt-LT"/>
        </w:rPr>
        <w:t>i suteikiama ne trumpesnė kaip 24</w:t>
      </w:r>
      <w:r w:rsidRPr="00931746">
        <w:rPr>
          <w:rFonts w:ascii="Times New Roman" w:hAnsi="Times New Roman" w:cs="Times New Roman"/>
          <w:sz w:val="24"/>
          <w:szCs w:val="24"/>
          <w:lang w:eastAsia="lt-LT"/>
        </w:rPr>
        <w:t xml:space="preserve"> mėn. garantija;</w:t>
      </w:r>
    </w:p>
    <w:p w14:paraId="4B60ABA5" w14:textId="77777777" w:rsidR="004D0246" w:rsidRDefault="004D0246" w:rsidP="004D0246">
      <w:pPr>
        <w:spacing w:after="0" w:line="240" w:lineRule="auto"/>
        <w:ind w:firstLine="993"/>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 xml:space="preserve">1.5. </w:t>
      </w:r>
      <w:r w:rsidRPr="003A49A6">
        <w:rPr>
          <w:rFonts w:ascii="Times New Roman" w:hAnsi="Times New Roman"/>
          <w:color w:val="000000" w:themeColor="text1"/>
          <w:sz w:val="24"/>
          <w:szCs w:val="24"/>
          <w:lang w:eastAsia="lt-LT"/>
        </w:rPr>
        <w:t>Tiekėjas patvirtinta, kad įrangos pristatymas</w:t>
      </w:r>
      <w:r>
        <w:rPr>
          <w:rFonts w:ascii="Times New Roman" w:hAnsi="Times New Roman"/>
          <w:color w:val="000000" w:themeColor="text1"/>
          <w:sz w:val="24"/>
          <w:szCs w:val="24"/>
          <w:lang w:eastAsia="lt-LT"/>
        </w:rPr>
        <w:t>,</w:t>
      </w:r>
      <w:r w:rsidRPr="003A49A6">
        <w:rPr>
          <w:rFonts w:ascii="Times New Roman" w:hAnsi="Times New Roman"/>
          <w:color w:val="000000" w:themeColor="text1"/>
          <w:sz w:val="24"/>
          <w:szCs w:val="24"/>
          <w:lang w:eastAsia="lt-LT"/>
        </w:rPr>
        <w:t xml:space="preserve"> iškrovimas, </w:t>
      </w:r>
      <w:r>
        <w:rPr>
          <w:rFonts w:ascii="Times New Roman" w:hAnsi="Times New Roman"/>
          <w:color w:val="000000" w:themeColor="text1"/>
          <w:sz w:val="24"/>
          <w:szCs w:val="24"/>
          <w:lang w:eastAsia="lt-LT"/>
        </w:rPr>
        <w:t xml:space="preserve">personalo </w:t>
      </w:r>
      <w:r w:rsidRPr="003A49A6">
        <w:rPr>
          <w:rFonts w:ascii="Times New Roman" w:hAnsi="Times New Roman"/>
          <w:color w:val="000000" w:themeColor="text1"/>
          <w:sz w:val="24"/>
          <w:szCs w:val="24"/>
          <w:lang w:eastAsia="lt-LT"/>
        </w:rPr>
        <w:t>apmokymas įskaičiuotas į galutinę pasiūlymo kainą</w:t>
      </w:r>
      <w:r>
        <w:rPr>
          <w:rFonts w:ascii="Times New Roman" w:hAnsi="Times New Roman"/>
          <w:color w:val="000000" w:themeColor="text1"/>
          <w:sz w:val="24"/>
          <w:szCs w:val="24"/>
          <w:lang w:eastAsia="lt-LT"/>
        </w:rPr>
        <w:t>;</w:t>
      </w:r>
    </w:p>
    <w:p w14:paraId="56A5AE22" w14:textId="77777777" w:rsidR="004D0246" w:rsidRPr="00041457" w:rsidRDefault="004D0246" w:rsidP="004D0246">
      <w:pPr>
        <w:spacing w:after="0" w:line="240" w:lineRule="auto"/>
        <w:ind w:firstLine="993"/>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1.6. Prekės turi būti visiškai sukomplektuotos, su visais dokumentais bei priklausiniais: maitinimo kabeliais, baterijomis, transportavimo dėklais, USB kabeliais ir kt.;</w:t>
      </w:r>
    </w:p>
    <w:p w14:paraId="4EEF354B" w14:textId="78382395" w:rsidR="004D0246" w:rsidRPr="004D0246" w:rsidRDefault="004D0246" w:rsidP="004D0246">
      <w:pPr>
        <w:spacing w:after="0" w:line="240" w:lineRule="auto"/>
        <w:ind w:firstLine="993"/>
        <w:rPr>
          <w:rFonts w:ascii="Times New Roman" w:hAnsi="Times New Roman"/>
          <w:sz w:val="24"/>
          <w:szCs w:val="24"/>
        </w:rPr>
      </w:pPr>
      <w:r>
        <w:rPr>
          <w:rFonts w:ascii="Times New Roman" w:hAnsi="Times New Roman" w:cs="Times New Roman"/>
          <w:sz w:val="24"/>
          <w:szCs w:val="24"/>
          <w:lang w:eastAsia="lt-LT"/>
        </w:rPr>
        <w:t>1.7. Prekės turi būti naujos</w:t>
      </w:r>
      <w:r w:rsidRPr="00374657">
        <w:rPr>
          <w:rFonts w:ascii="Times New Roman" w:hAnsi="Times New Roman"/>
          <w:sz w:val="24"/>
          <w:szCs w:val="24"/>
        </w:rPr>
        <w:t>, neatnaujint</w:t>
      </w:r>
      <w:r>
        <w:rPr>
          <w:rFonts w:ascii="Times New Roman" w:hAnsi="Times New Roman"/>
          <w:sz w:val="24"/>
          <w:szCs w:val="24"/>
        </w:rPr>
        <w:t xml:space="preserve">os </w:t>
      </w:r>
      <w:r w:rsidRPr="00374657">
        <w:rPr>
          <w:rFonts w:ascii="Times New Roman" w:hAnsi="Times New Roman"/>
          <w:sz w:val="24"/>
          <w:szCs w:val="24"/>
        </w:rPr>
        <w:t xml:space="preserve">(angl.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xml:space="preserve">), </w:t>
      </w:r>
      <w:r>
        <w:rPr>
          <w:rFonts w:ascii="Times New Roman" w:hAnsi="Times New Roman" w:cs="Times New Roman"/>
          <w:sz w:val="24"/>
          <w:szCs w:val="24"/>
          <w:lang w:eastAsia="lt-LT"/>
        </w:rPr>
        <w:t>neeksploatuotos.</w:t>
      </w:r>
    </w:p>
    <w:p w14:paraId="154F14B0" w14:textId="77777777" w:rsidR="00961D40" w:rsidRPr="00931746" w:rsidRDefault="00961D40" w:rsidP="00961D40">
      <w:pPr>
        <w:spacing w:after="0" w:line="240" w:lineRule="auto"/>
        <w:ind w:firstLine="1247"/>
        <w:jc w:val="both"/>
        <w:rPr>
          <w:rFonts w:ascii="Times New Roman" w:hAnsi="Times New Roman" w:cs="Times New Roman"/>
          <w:b/>
          <w:sz w:val="24"/>
          <w:szCs w:val="24"/>
        </w:rPr>
      </w:pPr>
    </w:p>
    <w:p w14:paraId="15D96EF2" w14:textId="77777777" w:rsidR="00961D40" w:rsidRPr="00931746" w:rsidRDefault="00961D40" w:rsidP="00961D40">
      <w:pPr>
        <w:spacing w:after="0" w:line="240" w:lineRule="auto"/>
        <w:ind w:firstLine="851"/>
        <w:jc w:val="both"/>
        <w:rPr>
          <w:rFonts w:ascii="Times New Roman" w:hAnsi="Times New Roman" w:cs="Times New Roman"/>
          <w:b/>
          <w:sz w:val="24"/>
          <w:szCs w:val="24"/>
        </w:rPr>
      </w:pPr>
      <w:r>
        <w:rPr>
          <w:rFonts w:ascii="Times New Roman" w:hAnsi="Times New Roman" w:cs="Times New Roman"/>
          <w:b/>
          <w:sz w:val="24"/>
          <w:szCs w:val="24"/>
        </w:rPr>
        <w:t xml:space="preserve">2. </w:t>
      </w:r>
      <w:r w:rsidRPr="00931746">
        <w:rPr>
          <w:rFonts w:ascii="Times New Roman" w:hAnsi="Times New Roman" w:cs="Times New Roman"/>
          <w:b/>
          <w:sz w:val="24"/>
          <w:szCs w:val="24"/>
        </w:rPr>
        <w:t>Perkamo objekto privalomieji techniniai reikalavimai:</w:t>
      </w:r>
    </w:p>
    <w:tbl>
      <w:tblPr>
        <w:tblW w:w="96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718"/>
        <w:gridCol w:w="2566"/>
        <w:gridCol w:w="604"/>
        <w:gridCol w:w="1980"/>
        <w:gridCol w:w="228"/>
        <w:gridCol w:w="473"/>
        <w:gridCol w:w="3051"/>
      </w:tblGrid>
      <w:tr w:rsidR="000F7201" w:rsidRPr="000F45FD" w14:paraId="03CFA209" w14:textId="77777777" w:rsidTr="004B56E6">
        <w:trPr>
          <w:trHeight w:val="1518"/>
        </w:trPr>
        <w:tc>
          <w:tcPr>
            <w:tcW w:w="747" w:type="dxa"/>
            <w:gridSpan w:val="2"/>
            <w:vAlign w:val="center"/>
          </w:tcPr>
          <w:p w14:paraId="54B5FBD0" w14:textId="77777777" w:rsidR="000F7201" w:rsidRPr="000F45FD" w:rsidRDefault="000F7201" w:rsidP="008A2C21">
            <w:pPr>
              <w:suppressAutoHyphens/>
              <w:autoSpaceDN w:val="0"/>
              <w:spacing w:line="254" w:lineRule="auto"/>
              <w:textAlignment w:val="baseline"/>
              <w:rPr>
                <w:rFonts w:ascii="Times New Roman" w:eastAsia="Calibri" w:hAnsi="Times New Roman" w:cs="Times New Roman"/>
                <w:b/>
                <w:sz w:val="24"/>
                <w:szCs w:val="24"/>
              </w:rPr>
            </w:pPr>
            <w:r w:rsidRPr="000F45FD">
              <w:rPr>
                <w:rFonts w:ascii="Times New Roman" w:eastAsia="Calibri" w:hAnsi="Times New Roman" w:cs="Times New Roman"/>
                <w:b/>
                <w:sz w:val="24"/>
                <w:szCs w:val="24"/>
              </w:rPr>
              <w:t>Eil. Nr.</w:t>
            </w:r>
          </w:p>
        </w:tc>
        <w:tc>
          <w:tcPr>
            <w:tcW w:w="5378" w:type="dxa"/>
            <w:gridSpan w:val="4"/>
            <w:vAlign w:val="center"/>
          </w:tcPr>
          <w:p w14:paraId="648A4DBA" w14:textId="77777777" w:rsidR="000F7201" w:rsidRPr="000F45FD" w:rsidRDefault="000F7201" w:rsidP="008A2C21">
            <w:pPr>
              <w:suppressAutoHyphens/>
              <w:autoSpaceDN w:val="0"/>
              <w:spacing w:line="254" w:lineRule="auto"/>
              <w:jc w:val="center"/>
              <w:textAlignment w:val="baseline"/>
              <w:rPr>
                <w:rFonts w:ascii="Times New Roman" w:eastAsia="Calibri" w:hAnsi="Times New Roman" w:cs="Times New Roman"/>
                <w:b/>
                <w:sz w:val="24"/>
                <w:szCs w:val="24"/>
              </w:rPr>
            </w:pPr>
            <w:r w:rsidRPr="000F45FD">
              <w:rPr>
                <w:rFonts w:ascii="Times New Roman" w:hAnsi="Times New Roman" w:cs="Times New Roman"/>
                <w:b/>
                <w:sz w:val="24"/>
                <w:szCs w:val="24"/>
                <w:lang w:eastAsia="lt-LT"/>
              </w:rPr>
              <w:t xml:space="preserve">PERKAMO OBJEKTO PRIVALOMIEJI TECHNINIAI REIKALAVIMAI </w:t>
            </w:r>
          </w:p>
        </w:tc>
        <w:tc>
          <w:tcPr>
            <w:tcW w:w="3524" w:type="dxa"/>
            <w:gridSpan w:val="2"/>
            <w:vAlign w:val="center"/>
          </w:tcPr>
          <w:p w14:paraId="28D4B961"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Prekės/įrangos</w:t>
            </w:r>
          </w:p>
          <w:p w14:paraId="03D88BCB"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pavadinimas ir rodiklių</w:t>
            </w:r>
          </w:p>
          <w:p w14:paraId="25779E26"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reikšmės (įvardinant</w:t>
            </w:r>
          </w:p>
          <w:p w14:paraId="78FAE281"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tikslius įrangos/prekių</w:t>
            </w:r>
          </w:p>
          <w:p w14:paraId="4BD072BD"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gamintojų ir</w:t>
            </w:r>
          </w:p>
          <w:p w14:paraId="16CE8A83"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įrangos/prekių modelių</w:t>
            </w:r>
          </w:p>
          <w:p w14:paraId="0CA492DE"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pavadinimus bei rodiklių</w:t>
            </w:r>
          </w:p>
          <w:p w14:paraId="20A308DF" w14:textId="77777777" w:rsidR="000F7201" w:rsidRPr="000F45FD" w:rsidRDefault="000F7201" w:rsidP="008A2C21">
            <w:pPr>
              <w:spacing w:after="0" w:line="240" w:lineRule="auto"/>
              <w:jc w:val="center"/>
              <w:rPr>
                <w:rFonts w:ascii="Times New Roman" w:hAnsi="Times New Roman" w:cs="Times New Roman"/>
                <w:b/>
                <w:lang w:eastAsia="lt-LT"/>
              </w:rPr>
            </w:pPr>
            <w:r w:rsidRPr="000F45FD">
              <w:rPr>
                <w:rFonts w:ascii="Times New Roman" w:hAnsi="Times New Roman" w:cs="Times New Roman"/>
                <w:b/>
                <w:lang w:eastAsia="lt-LT"/>
              </w:rPr>
              <w:t>reikšmes)</w:t>
            </w:r>
          </w:p>
          <w:p w14:paraId="29980BA9" w14:textId="77777777" w:rsidR="000F7201" w:rsidRPr="000F45FD" w:rsidRDefault="000F7201" w:rsidP="008A2C21">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Pastaba: apsiribojimas</w:t>
            </w:r>
          </w:p>
          <w:p w14:paraId="49041229" w14:textId="77777777" w:rsidR="000F7201" w:rsidRPr="000F45FD" w:rsidRDefault="000F7201" w:rsidP="008A2C21">
            <w:pPr>
              <w:spacing w:after="0" w:line="240" w:lineRule="auto"/>
              <w:jc w:val="center"/>
              <w:rPr>
                <w:rFonts w:ascii="Times New Roman" w:hAnsi="Times New Roman" w:cs="Times New Roman"/>
                <w:i/>
                <w:sz w:val="16"/>
                <w:szCs w:val="16"/>
                <w:lang w:eastAsia="lt-LT"/>
              </w:rPr>
            </w:pPr>
            <w:r w:rsidRPr="000F45FD">
              <w:rPr>
                <w:rFonts w:ascii="Times New Roman" w:hAnsi="Times New Roman" w:cs="Times New Roman"/>
                <w:i/>
                <w:sz w:val="16"/>
                <w:szCs w:val="16"/>
                <w:lang w:eastAsia="lt-LT"/>
              </w:rPr>
              <w:t>vien įrašais „atitinka“</w:t>
            </w:r>
          </w:p>
          <w:p w14:paraId="3C39787A" w14:textId="77777777" w:rsidR="000F7201" w:rsidRPr="000F45FD" w:rsidRDefault="000F7201" w:rsidP="008A2C21">
            <w:pPr>
              <w:spacing w:after="0" w:line="240" w:lineRule="auto"/>
              <w:jc w:val="center"/>
              <w:rPr>
                <w:rFonts w:ascii="Times New Roman" w:eastAsia="Calibri" w:hAnsi="Times New Roman" w:cs="Times New Roman"/>
                <w:b/>
              </w:rPr>
            </w:pPr>
            <w:r w:rsidRPr="000F45FD">
              <w:rPr>
                <w:rFonts w:ascii="Times New Roman" w:hAnsi="Times New Roman" w:cs="Times New Roman"/>
                <w:i/>
                <w:sz w:val="16"/>
                <w:szCs w:val="16"/>
                <w:lang w:eastAsia="lt-LT"/>
              </w:rPr>
              <w:t xml:space="preserve">ir/arba „taip“ </w:t>
            </w:r>
            <w:r w:rsidRPr="000F45FD">
              <w:rPr>
                <w:rFonts w:ascii="Times New Roman" w:hAnsi="Times New Roman" w:cs="Times New Roman"/>
                <w:b/>
                <w:i/>
                <w:sz w:val="16"/>
                <w:szCs w:val="16"/>
                <w:lang w:eastAsia="lt-LT"/>
              </w:rPr>
              <w:t>negalimas</w:t>
            </w:r>
          </w:p>
        </w:tc>
      </w:tr>
      <w:tr w:rsidR="004B56E6" w:rsidRPr="000F45FD" w14:paraId="2097CFD0" w14:textId="77777777" w:rsidTr="004B56E6">
        <w:trPr>
          <w:trHeight w:val="203"/>
        </w:trPr>
        <w:tc>
          <w:tcPr>
            <w:tcW w:w="747" w:type="dxa"/>
            <w:gridSpan w:val="2"/>
            <w:vAlign w:val="center"/>
          </w:tcPr>
          <w:p w14:paraId="79A80847" w14:textId="4205F7B6" w:rsidR="004B56E6" w:rsidRPr="00F05A63" w:rsidRDefault="004B56E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w:t>
            </w:r>
          </w:p>
        </w:tc>
        <w:tc>
          <w:tcPr>
            <w:tcW w:w="5378" w:type="dxa"/>
            <w:gridSpan w:val="4"/>
          </w:tcPr>
          <w:p w14:paraId="41B7C693" w14:textId="77777777" w:rsidR="004B56E6" w:rsidRPr="00946BBB" w:rsidRDefault="004B56E6" w:rsidP="004B56E6">
            <w:pPr>
              <w:spacing w:after="0" w:line="240" w:lineRule="auto"/>
              <w:rPr>
                <w:rFonts w:ascii="Times New Roman" w:hAnsi="Times New Roman" w:cs="Times New Roman"/>
                <w:bCs/>
              </w:rPr>
            </w:pPr>
            <w:r w:rsidRPr="00DF37E7">
              <w:rPr>
                <w:rFonts w:ascii="Times New Roman" w:eastAsia="Calibri" w:hAnsi="Times New Roman" w:cs="Times New Roman"/>
                <w:b/>
                <w:bCs/>
                <w:sz w:val="24"/>
                <w:szCs w:val="24"/>
              </w:rPr>
              <w:t>KOMBINUOTA AKUMULIATORINĖ GELBĖJIMO ĮRANGA</w:t>
            </w:r>
          </w:p>
        </w:tc>
        <w:tc>
          <w:tcPr>
            <w:tcW w:w="3524" w:type="dxa"/>
            <w:gridSpan w:val="2"/>
          </w:tcPr>
          <w:p w14:paraId="6DB4D1A9" w14:textId="77777777" w:rsidR="004B56E6" w:rsidRPr="00F83030" w:rsidRDefault="004B56E6" w:rsidP="004B56E6">
            <w:pPr>
              <w:spacing w:after="0" w:line="240" w:lineRule="auto"/>
              <w:jc w:val="both"/>
              <w:rPr>
                <w:rFonts w:ascii="Times New Roman" w:eastAsia="Times New Roman" w:hAnsi="Times New Roman" w:cs="Times New Roman"/>
                <w:color w:val="000000"/>
                <w:sz w:val="24"/>
                <w:szCs w:val="24"/>
                <w:lang w:eastAsia="lt-LT" w:bidi="lt-LT"/>
              </w:rPr>
            </w:pPr>
            <w:r w:rsidRPr="00F83030">
              <w:rPr>
                <w:rFonts w:ascii="Times New Roman" w:eastAsia="Times New Roman" w:hAnsi="Times New Roman" w:cs="Times New Roman"/>
                <w:color w:val="000000"/>
                <w:sz w:val="24"/>
                <w:szCs w:val="24"/>
                <w:lang w:eastAsia="lt-LT" w:bidi="lt-LT"/>
              </w:rPr>
              <w:t xml:space="preserve">Gamintojas: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w:t>
            </w:r>
            <w:r w:rsidRPr="00F83030">
              <w:rPr>
                <w:rFonts w:ascii="Times New Roman" w:eastAsia="Times New Roman" w:hAnsi="Times New Roman" w:cs="Times New Roman"/>
                <w:color w:val="00B0F0"/>
                <w:sz w:val="24"/>
                <w:szCs w:val="24"/>
                <w:lang w:eastAsia="lt-LT" w:bidi="lt-LT"/>
              </w:rPr>
              <w:t>]</w:t>
            </w:r>
          </w:p>
          <w:p w14:paraId="7E47B92C" w14:textId="4CDC30B6" w:rsidR="004B56E6" w:rsidRPr="00946BBB" w:rsidRDefault="004B56E6" w:rsidP="004B56E6">
            <w:pPr>
              <w:spacing w:after="0" w:line="240" w:lineRule="auto"/>
              <w:jc w:val="both"/>
              <w:rPr>
                <w:rFonts w:ascii="Times New Roman" w:hAnsi="Times New Roman" w:cs="Times New Roman"/>
                <w:bCs/>
              </w:rPr>
            </w:pPr>
            <w:r w:rsidRPr="00F83030">
              <w:rPr>
                <w:rFonts w:ascii="Times New Roman" w:eastAsia="Times New Roman" w:hAnsi="Times New Roman" w:cs="Times New Roman"/>
                <w:color w:val="000000"/>
                <w:sz w:val="24"/>
                <w:szCs w:val="24"/>
                <w:lang w:eastAsia="lt-LT" w:bidi="lt-LT"/>
              </w:rPr>
              <w:t xml:space="preserve">Modelis: </w:t>
            </w:r>
            <w:r w:rsidRPr="00F83030">
              <w:rPr>
                <w:rFonts w:ascii="Times New Roman" w:eastAsia="Times New Roman" w:hAnsi="Times New Roman" w:cs="Times New Roman"/>
                <w:color w:val="00B0F0"/>
                <w:sz w:val="24"/>
                <w:szCs w:val="24"/>
                <w:lang w:eastAsia="lt-LT" w:bidi="lt-LT"/>
              </w:rPr>
              <w:t>[</w:t>
            </w:r>
            <w:r w:rsidRPr="00F83030">
              <w:rPr>
                <w:rFonts w:ascii="Times New Roman" w:eastAsia="Times New Roman" w:hAnsi="Times New Roman" w:cs="Times New Roman"/>
                <w:i/>
                <w:iCs/>
                <w:color w:val="00B0F0"/>
                <w:sz w:val="24"/>
                <w:szCs w:val="24"/>
                <w:lang w:eastAsia="lt-LT" w:bidi="lt-LT"/>
              </w:rPr>
              <w:t>įrašyti jeigu toks yra</w:t>
            </w:r>
            <w:r w:rsidRPr="00F83030">
              <w:rPr>
                <w:rFonts w:ascii="Times New Roman" w:eastAsia="Times New Roman" w:hAnsi="Times New Roman" w:cs="Times New Roman"/>
                <w:color w:val="00B0F0"/>
                <w:sz w:val="24"/>
                <w:szCs w:val="24"/>
                <w:lang w:eastAsia="lt-LT" w:bidi="lt-LT"/>
              </w:rPr>
              <w:t>]</w:t>
            </w:r>
          </w:p>
        </w:tc>
      </w:tr>
      <w:tr w:rsidR="000F7201" w:rsidRPr="000F45FD" w14:paraId="7C6CF4F2" w14:textId="77777777" w:rsidTr="004B56E6">
        <w:trPr>
          <w:trHeight w:val="203"/>
        </w:trPr>
        <w:tc>
          <w:tcPr>
            <w:tcW w:w="747" w:type="dxa"/>
            <w:gridSpan w:val="2"/>
            <w:vAlign w:val="center"/>
          </w:tcPr>
          <w:p w14:paraId="7B0C17BB" w14:textId="77DE7611" w:rsidR="000F7201" w:rsidRPr="00F05A63" w:rsidRDefault="000F7201" w:rsidP="008A2C21">
            <w:pPr>
              <w:suppressAutoHyphens/>
              <w:autoSpaceDN w:val="0"/>
              <w:spacing w:after="0" w:line="240" w:lineRule="auto"/>
              <w:jc w:val="both"/>
              <w:textAlignment w:val="baseline"/>
              <w:rPr>
                <w:rFonts w:ascii="Times New Roman" w:eastAsia="Calibri" w:hAnsi="Times New Roman" w:cs="Times New Roman"/>
                <w:sz w:val="18"/>
                <w:szCs w:val="18"/>
              </w:rPr>
            </w:pPr>
            <w:r w:rsidRPr="00F05A63">
              <w:rPr>
                <w:rFonts w:ascii="Times New Roman" w:eastAsia="Calibri" w:hAnsi="Times New Roman" w:cs="Times New Roman"/>
                <w:sz w:val="18"/>
                <w:szCs w:val="18"/>
              </w:rPr>
              <w:lastRenderedPageBreak/>
              <w:t>2</w:t>
            </w:r>
            <w:r w:rsidR="004D0246">
              <w:rPr>
                <w:rFonts w:ascii="Times New Roman" w:eastAsia="Calibri" w:hAnsi="Times New Roman" w:cs="Times New Roman"/>
                <w:sz w:val="18"/>
                <w:szCs w:val="18"/>
              </w:rPr>
              <w:t>.1.1.</w:t>
            </w:r>
          </w:p>
        </w:tc>
        <w:tc>
          <w:tcPr>
            <w:tcW w:w="5378" w:type="dxa"/>
            <w:gridSpan w:val="4"/>
          </w:tcPr>
          <w:p w14:paraId="19F7517B" w14:textId="46E55AFD" w:rsidR="000F7201" w:rsidRPr="00042629" w:rsidRDefault="00042629" w:rsidP="008A2C21">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sidRPr="00042629">
              <w:rPr>
                <w:rFonts w:ascii="Times New Roman" w:eastAsia="Calibri" w:hAnsi="Times New Roman" w:cs="Times New Roman"/>
                <w:sz w:val="24"/>
                <w:szCs w:val="24"/>
              </w:rPr>
              <w:t>Hidraulinė plėšimo / tempimo įranga su elektriniu akumuliatoriaus varikliu, skirta naudoti ugniagesiams ir gelbėtojams gelbėjimo operacijose</w:t>
            </w:r>
          </w:p>
        </w:tc>
        <w:tc>
          <w:tcPr>
            <w:tcW w:w="3524" w:type="dxa"/>
            <w:gridSpan w:val="2"/>
          </w:tcPr>
          <w:p w14:paraId="3FFD8891" w14:textId="77777777" w:rsidR="000F7201" w:rsidRPr="00946BBB" w:rsidRDefault="000F7201" w:rsidP="008A2C21">
            <w:pPr>
              <w:spacing w:after="0" w:line="240" w:lineRule="auto"/>
              <w:jc w:val="both"/>
              <w:rPr>
                <w:rFonts w:ascii="Times New Roman" w:hAnsi="Times New Roman" w:cs="Times New Roman"/>
                <w:bCs/>
              </w:rPr>
            </w:pPr>
          </w:p>
        </w:tc>
      </w:tr>
      <w:tr w:rsidR="00131EFB" w:rsidRPr="000F45FD" w14:paraId="2AEF780B" w14:textId="77777777" w:rsidTr="004B56E6">
        <w:trPr>
          <w:trHeight w:val="203"/>
        </w:trPr>
        <w:tc>
          <w:tcPr>
            <w:tcW w:w="747" w:type="dxa"/>
            <w:gridSpan w:val="2"/>
            <w:vAlign w:val="center"/>
          </w:tcPr>
          <w:p w14:paraId="2E05C4A0" w14:textId="1B8BCA79" w:rsidR="00131EFB" w:rsidRPr="00F05A63" w:rsidRDefault="004D024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2.1.2.</w:t>
            </w:r>
          </w:p>
        </w:tc>
        <w:tc>
          <w:tcPr>
            <w:tcW w:w="5378" w:type="dxa"/>
            <w:gridSpan w:val="4"/>
          </w:tcPr>
          <w:p w14:paraId="2E54E799" w14:textId="0CE83CA5" w:rsidR="00131EFB" w:rsidRPr="00042629" w:rsidRDefault="00131EFB" w:rsidP="008A2C21">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sidRPr="007E3AC2">
              <w:rPr>
                <w:rFonts w:ascii="Times New Roman" w:hAnsi="Times New Roman"/>
                <w:sz w:val="24"/>
                <w:szCs w:val="24"/>
              </w:rPr>
              <w:t xml:space="preserve">Matmenys (I x P x A) </w:t>
            </w:r>
            <w:r>
              <w:rPr>
                <w:rFonts w:ascii="Times New Roman" w:hAnsi="Times New Roman"/>
                <w:sz w:val="24"/>
                <w:szCs w:val="24"/>
              </w:rPr>
              <w:t xml:space="preserve">- </w:t>
            </w:r>
            <w:r w:rsidRPr="007E3AC2">
              <w:rPr>
                <w:rFonts w:ascii="Times New Roman" w:hAnsi="Times New Roman"/>
                <w:sz w:val="24"/>
                <w:szCs w:val="24"/>
              </w:rPr>
              <w:t>9</w:t>
            </w:r>
            <w:r>
              <w:rPr>
                <w:rFonts w:ascii="Times New Roman" w:hAnsi="Times New Roman"/>
                <w:sz w:val="24"/>
                <w:szCs w:val="24"/>
              </w:rPr>
              <w:t>35</w:t>
            </w:r>
            <w:r w:rsidRPr="007E3AC2">
              <w:rPr>
                <w:rFonts w:ascii="Times New Roman" w:hAnsi="Times New Roman"/>
                <w:sz w:val="24"/>
                <w:szCs w:val="24"/>
              </w:rPr>
              <w:t xml:space="preserve"> x 2</w:t>
            </w:r>
            <w:r>
              <w:rPr>
                <w:rFonts w:ascii="Times New Roman" w:hAnsi="Times New Roman"/>
                <w:sz w:val="24"/>
                <w:szCs w:val="24"/>
              </w:rPr>
              <w:t>40</w:t>
            </w:r>
            <w:r w:rsidRPr="007E3AC2">
              <w:rPr>
                <w:rFonts w:ascii="Times New Roman" w:hAnsi="Times New Roman"/>
                <w:sz w:val="24"/>
                <w:szCs w:val="24"/>
              </w:rPr>
              <w:t xml:space="preserve"> x 24 mm</w:t>
            </w:r>
            <w:r>
              <w:rPr>
                <w:rFonts w:ascii="Times New Roman" w:hAnsi="Times New Roman"/>
                <w:sz w:val="24"/>
                <w:szCs w:val="24"/>
              </w:rPr>
              <w:t xml:space="preserve"> </w:t>
            </w:r>
            <w:r>
              <w:rPr>
                <w:rFonts w:ascii="Times New Roman" w:hAnsi="Times New Roman" w:cs="Times New Roman"/>
                <w:sz w:val="24"/>
                <w:szCs w:val="24"/>
              </w:rPr>
              <w:t>±</w:t>
            </w:r>
            <w:r>
              <w:rPr>
                <w:rFonts w:ascii="Times New Roman" w:hAnsi="Times New Roman"/>
                <w:sz w:val="24"/>
                <w:szCs w:val="24"/>
              </w:rPr>
              <w:t>5mm</w:t>
            </w:r>
          </w:p>
        </w:tc>
        <w:tc>
          <w:tcPr>
            <w:tcW w:w="3524" w:type="dxa"/>
            <w:gridSpan w:val="2"/>
          </w:tcPr>
          <w:p w14:paraId="0A459846" w14:textId="77777777" w:rsidR="00131EFB" w:rsidRPr="00946BBB" w:rsidRDefault="00131EFB" w:rsidP="008A2C21">
            <w:pPr>
              <w:spacing w:after="0" w:line="240" w:lineRule="auto"/>
              <w:jc w:val="both"/>
              <w:rPr>
                <w:rFonts w:ascii="Times New Roman" w:hAnsi="Times New Roman" w:cs="Times New Roman"/>
                <w:bCs/>
              </w:rPr>
            </w:pPr>
          </w:p>
        </w:tc>
      </w:tr>
      <w:tr w:rsidR="004D0246" w:rsidRPr="000F45FD" w14:paraId="2FC4A48A" w14:textId="77777777" w:rsidTr="004B56E6">
        <w:trPr>
          <w:trHeight w:val="203"/>
        </w:trPr>
        <w:tc>
          <w:tcPr>
            <w:tcW w:w="747" w:type="dxa"/>
            <w:gridSpan w:val="2"/>
            <w:vAlign w:val="center"/>
          </w:tcPr>
          <w:p w14:paraId="487F13EB" w14:textId="3B5BE90C" w:rsidR="004D0246" w:rsidRPr="00F05A63" w:rsidRDefault="004D024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2.1.3.</w:t>
            </w:r>
          </w:p>
        </w:tc>
        <w:tc>
          <w:tcPr>
            <w:tcW w:w="5378" w:type="dxa"/>
            <w:gridSpan w:val="4"/>
          </w:tcPr>
          <w:p w14:paraId="4E2BFA15" w14:textId="1935479E" w:rsidR="004D0246" w:rsidRPr="007E3AC2" w:rsidRDefault="004D0246" w:rsidP="008A2C21">
            <w:pPr>
              <w:tabs>
                <w:tab w:val="left" w:pos="1929"/>
              </w:tabs>
              <w:suppressAutoHyphens/>
              <w:autoSpaceDN w:val="0"/>
              <w:spacing w:after="0" w:line="240" w:lineRule="auto"/>
              <w:jc w:val="both"/>
              <w:textAlignment w:val="baseline"/>
              <w:rPr>
                <w:rFonts w:ascii="Times New Roman" w:hAnsi="Times New Roman"/>
                <w:sz w:val="24"/>
                <w:szCs w:val="24"/>
              </w:rPr>
            </w:pPr>
            <w:r w:rsidRPr="004D0246">
              <w:rPr>
                <w:rFonts w:ascii="Times New Roman" w:hAnsi="Times New Roman"/>
                <w:sz w:val="24"/>
                <w:szCs w:val="24"/>
              </w:rPr>
              <w:t>360° pasukama ir sulankstoma rankena</w:t>
            </w:r>
          </w:p>
        </w:tc>
        <w:tc>
          <w:tcPr>
            <w:tcW w:w="3524" w:type="dxa"/>
            <w:gridSpan w:val="2"/>
          </w:tcPr>
          <w:p w14:paraId="0825DE0F" w14:textId="77777777" w:rsidR="004D0246" w:rsidRPr="00946BBB" w:rsidRDefault="004D0246" w:rsidP="008A2C21">
            <w:pPr>
              <w:spacing w:after="0" w:line="240" w:lineRule="auto"/>
              <w:jc w:val="both"/>
              <w:rPr>
                <w:rFonts w:ascii="Times New Roman" w:hAnsi="Times New Roman" w:cs="Times New Roman"/>
                <w:bCs/>
              </w:rPr>
            </w:pPr>
          </w:p>
        </w:tc>
      </w:tr>
      <w:tr w:rsidR="004D0246" w:rsidRPr="000F45FD" w14:paraId="77B0B257" w14:textId="77777777" w:rsidTr="004B56E6">
        <w:trPr>
          <w:trHeight w:val="203"/>
        </w:trPr>
        <w:tc>
          <w:tcPr>
            <w:tcW w:w="747" w:type="dxa"/>
            <w:gridSpan w:val="2"/>
            <w:vAlign w:val="center"/>
          </w:tcPr>
          <w:p w14:paraId="74D0AE40" w14:textId="34C1DEA6" w:rsidR="004D0246" w:rsidRPr="00F05A63" w:rsidRDefault="004D024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2.1.4.</w:t>
            </w:r>
          </w:p>
        </w:tc>
        <w:tc>
          <w:tcPr>
            <w:tcW w:w="5378" w:type="dxa"/>
            <w:gridSpan w:val="4"/>
          </w:tcPr>
          <w:p w14:paraId="04B9B93A" w14:textId="50B6B202" w:rsidR="004D0246" w:rsidRPr="004D0246" w:rsidRDefault="004D0246" w:rsidP="008A2C21">
            <w:pPr>
              <w:tabs>
                <w:tab w:val="left" w:pos="1929"/>
              </w:tabs>
              <w:suppressAutoHyphens/>
              <w:autoSpaceDN w:val="0"/>
              <w:spacing w:after="0" w:line="240" w:lineRule="auto"/>
              <w:jc w:val="both"/>
              <w:textAlignment w:val="baseline"/>
              <w:rPr>
                <w:rFonts w:ascii="Times New Roman" w:hAnsi="Times New Roman"/>
                <w:sz w:val="24"/>
                <w:szCs w:val="24"/>
              </w:rPr>
            </w:pPr>
            <w:r w:rsidRPr="00DF37E7">
              <w:rPr>
                <w:rFonts w:ascii="Times New Roman" w:eastAsia="Times New Roman" w:hAnsi="Times New Roman" w:cs="Times New Roman"/>
                <w:sz w:val="24"/>
                <w:szCs w:val="24"/>
                <w:lang w:eastAsia="ar-SA"/>
              </w:rPr>
              <w:t>Plėstuvas turi turėti lengvai nuimamus antgalius, tinkamus plėtimui ir suspaudimui. Antgaliai turi būti dantyti ir užtikrinti sukibimą su paviršiais visose plėstuvo naudojimo padėtyse</w:t>
            </w:r>
          </w:p>
        </w:tc>
        <w:tc>
          <w:tcPr>
            <w:tcW w:w="3524" w:type="dxa"/>
            <w:gridSpan w:val="2"/>
          </w:tcPr>
          <w:p w14:paraId="64038FCE" w14:textId="77777777" w:rsidR="004D0246" w:rsidRPr="00946BBB" w:rsidRDefault="004D0246" w:rsidP="008A2C21">
            <w:pPr>
              <w:spacing w:after="0" w:line="240" w:lineRule="auto"/>
              <w:jc w:val="both"/>
              <w:rPr>
                <w:rFonts w:ascii="Times New Roman" w:hAnsi="Times New Roman" w:cs="Times New Roman"/>
                <w:bCs/>
              </w:rPr>
            </w:pPr>
          </w:p>
        </w:tc>
      </w:tr>
      <w:tr w:rsidR="00042629" w:rsidRPr="000F45FD" w14:paraId="0C5C29BF" w14:textId="77777777" w:rsidTr="004B56E6">
        <w:trPr>
          <w:trHeight w:val="203"/>
        </w:trPr>
        <w:tc>
          <w:tcPr>
            <w:tcW w:w="747" w:type="dxa"/>
            <w:gridSpan w:val="2"/>
            <w:vAlign w:val="center"/>
          </w:tcPr>
          <w:p w14:paraId="4F28C6C3" w14:textId="5B46B167" w:rsidR="00042629" w:rsidRPr="00F05A63" w:rsidRDefault="004D024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2.1.5.</w:t>
            </w:r>
          </w:p>
        </w:tc>
        <w:tc>
          <w:tcPr>
            <w:tcW w:w="5378" w:type="dxa"/>
            <w:gridSpan w:val="4"/>
          </w:tcPr>
          <w:p w14:paraId="6A5E01E0" w14:textId="6998175B" w:rsidR="00042629" w:rsidRPr="00042629" w:rsidRDefault="00042629" w:rsidP="008A2C21">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Plėšimo plotis ne mažiau 370 mm</w:t>
            </w:r>
          </w:p>
        </w:tc>
        <w:tc>
          <w:tcPr>
            <w:tcW w:w="3524" w:type="dxa"/>
            <w:gridSpan w:val="2"/>
          </w:tcPr>
          <w:p w14:paraId="337AE2D1" w14:textId="77777777" w:rsidR="00042629" w:rsidRPr="00946BBB" w:rsidRDefault="00042629" w:rsidP="008A2C21">
            <w:pPr>
              <w:spacing w:after="0" w:line="240" w:lineRule="auto"/>
              <w:jc w:val="both"/>
              <w:rPr>
                <w:rFonts w:ascii="Times New Roman" w:hAnsi="Times New Roman" w:cs="Times New Roman"/>
                <w:bCs/>
              </w:rPr>
            </w:pPr>
          </w:p>
        </w:tc>
      </w:tr>
      <w:tr w:rsidR="00042629" w:rsidRPr="000F45FD" w14:paraId="59BDD86F" w14:textId="77777777" w:rsidTr="004B56E6">
        <w:trPr>
          <w:trHeight w:val="203"/>
        </w:trPr>
        <w:tc>
          <w:tcPr>
            <w:tcW w:w="747" w:type="dxa"/>
            <w:gridSpan w:val="2"/>
            <w:vAlign w:val="center"/>
          </w:tcPr>
          <w:p w14:paraId="01BD990E" w14:textId="0896C778" w:rsidR="00042629" w:rsidRPr="00F05A63" w:rsidRDefault="004D024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2.1.6.</w:t>
            </w:r>
          </w:p>
        </w:tc>
        <w:tc>
          <w:tcPr>
            <w:tcW w:w="5378" w:type="dxa"/>
            <w:gridSpan w:val="4"/>
          </w:tcPr>
          <w:p w14:paraId="61A55A5E" w14:textId="6A3BF97A" w:rsidR="00042629" w:rsidRPr="00042629" w:rsidRDefault="00131EFB" w:rsidP="008A2C21">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Plėšimo</w:t>
            </w:r>
            <w:r w:rsidR="00042629">
              <w:rPr>
                <w:rFonts w:ascii="Times New Roman" w:eastAsia="Calibri" w:hAnsi="Times New Roman" w:cs="Times New Roman"/>
                <w:sz w:val="24"/>
                <w:szCs w:val="24"/>
              </w:rPr>
              <w:t xml:space="preserve"> jėga (darbo zonoje) ne siauresniame </w:t>
            </w:r>
            <w:proofErr w:type="spellStart"/>
            <w:r w:rsidR="00042629">
              <w:rPr>
                <w:rFonts w:ascii="Times New Roman" w:eastAsia="Calibri" w:hAnsi="Times New Roman" w:cs="Times New Roman"/>
                <w:sz w:val="24"/>
                <w:szCs w:val="24"/>
              </w:rPr>
              <w:t>diapozone</w:t>
            </w:r>
            <w:proofErr w:type="spellEnd"/>
            <w:r w:rsidR="00042629">
              <w:rPr>
                <w:rFonts w:ascii="Times New Roman" w:eastAsia="Calibri" w:hAnsi="Times New Roman" w:cs="Times New Roman"/>
                <w:sz w:val="24"/>
                <w:szCs w:val="24"/>
              </w:rPr>
              <w:t xml:space="preserve"> 35-780 </w:t>
            </w:r>
            <w:proofErr w:type="spellStart"/>
            <w:r w:rsidR="00042629">
              <w:rPr>
                <w:rFonts w:ascii="Times New Roman" w:eastAsia="Calibri" w:hAnsi="Times New Roman" w:cs="Times New Roman"/>
                <w:sz w:val="24"/>
                <w:szCs w:val="24"/>
              </w:rPr>
              <w:t>kN</w:t>
            </w:r>
            <w:proofErr w:type="spellEnd"/>
            <w:r w:rsidR="00042629">
              <w:rPr>
                <w:rFonts w:ascii="Times New Roman" w:eastAsia="Calibri" w:hAnsi="Times New Roman" w:cs="Times New Roman"/>
                <w:sz w:val="24"/>
                <w:szCs w:val="24"/>
              </w:rPr>
              <w:t xml:space="preserve"> (</w:t>
            </w:r>
            <w:proofErr w:type="spellStart"/>
            <w:r w:rsidR="00042629">
              <w:rPr>
                <w:rFonts w:ascii="Times New Roman" w:eastAsia="Calibri" w:hAnsi="Times New Roman" w:cs="Times New Roman"/>
                <w:sz w:val="24"/>
                <w:szCs w:val="24"/>
              </w:rPr>
              <w:t>kiloniutonai</w:t>
            </w:r>
            <w:proofErr w:type="spellEnd"/>
            <w:r w:rsidR="00042629">
              <w:rPr>
                <w:rFonts w:ascii="Times New Roman" w:eastAsia="Calibri" w:hAnsi="Times New Roman" w:cs="Times New Roman"/>
                <w:sz w:val="24"/>
                <w:szCs w:val="24"/>
              </w:rPr>
              <w:t>)</w:t>
            </w:r>
          </w:p>
        </w:tc>
        <w:tc>
          <w:tcPr>
            <w:tcW w:w="3524" w:type="dxa"/>
            <w:gridSpan w:val="2"/>
          </w:tcPr>
          <w:p w14:paraId="1F88AF67" w14:textId="77777777" w:rsidR="00042629" w:rsidRPr="00946BBB" w:rsidRDefault="00042629" w:rsidP="008A2C21">
            <w:pPr>
              <w:spacing w:after="0" w:line="240" w:lineRule="auto"/>
              <w:jc w:val="both"/>
              <w:rPr>
                <w:rFonts w:ascii="Times New Roman" w:hAnsi="Times New Roman" w:cs="Times New Roman"/>
                <w:bCs/>
              </w:rPr>
            </w:pPr>
          </w:p>
        </w:tc>
      </w:tr>
      <w:tr w:rsidR="00131EFB" w:rsidRPr="000F45FD" w14:paraId="2F8533F6" w14:textId="77777777" w:rsidTr="004B56E6">
        <w:trPr>
          <w:trHeight w:val="203"/>
        </w:trPr>
        <w:tc>
          <w:tcPr>
            <w:tcW w:w="747" w:type="dxa"/>
            <w:gridSpan w:val="2"/>
            <w:vAlign w:val="center"/>
          </w:tcPr>
          <w:p w14:paraId="7E1C8204" w14:textId="44363EE2" w:rsidR="00131EFB" w:rsidRPr="00F05A63" w:rsidRDefault="004D0246" w:rsidP="008A2C21">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2.1.7.</w:t>
            </w:r>
          </w:p>
        </w:tc>
        <w:tc>
          <w:tcPr>
            <w:tcW w:w="5378" w:type="dxa"/>
            <w:gridSpan w:val="4"/>
          </w:tcPr>
          <w:p w14:paraId="26B4CDF6" w14:textId="72ACE4EA" w:rsidR="00131EFB" w:rsidRDefault="00131EFB" w:rsidP="008A2C21">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Stabili ir nuosekli jėga visame veikimo </w:t>
            </w:r>
            <w:proofErr w:type="spellStart"/>
            <w:r>
              <w:rPr>
                <w:rFonts w:ascii="Times New Roman" w:eastAsia="Calibri" w:hAnsi="Times New Roman" w:cs="Times New Roman"/>
                <w:sz w:val="24"/>
                <w:szCs w:val="24"/>
              </w:rPr>
              <w:t>diapozone</w:t>
            </w:r>
            <w:proofErr w:type="spellEnd"/>
          </w:p>
        </w:tc>
        <w:tc>
          <w:tcPr>
            <w:tcW w:w="3524" w:type="dxa"/>
            <w:gridSpan w:val="2"/>
          </w:tcPr>
          <w:p w14:paraId="014E2F9C" w14:textId="77777777" w:rsidR="00131EFB" w:rsidRPr="00946BBB" w:rsidRDefault="00131EFB" w:rsidP="008A2C21">
            <w:pPr>
              <w:spacing w:after="0" w:line="240" w:lineRule="auto"/>
              <w:jc w:val="both"/>
              <w:rPr>
                <w:rFonts w:ascii="Times New Roman" w:hAnsi="Times New Roman" w:cs="Times New Roman"/>
                <w:bCs/>
              </w:rPr>
            </w:pPr>
          </w:p>
        </w:tc>
      </w:tr>
      <w:tr w:rsidR="00042629" w:rsidRPr="000F45FD" w14:paraId="1283FC69" w14:textId="77777777" w:rsidTr="004B56E6">
        <w:trPr>
          <w:trHeight w:val="203"/>
        </w:trPr>
        <w:tc>
          <w:tcPr>
            <w:tcW w:w="747" w:type="dxa"/>
            <w:gridSpan w:val="2"/>
            <w:vAlign w:val="center"/>
          </w:tcPr>
          <w:p w14:paraId="5DA9B189" w14:textId="2F6546C4"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2.1.8.</w:t>
            </w:r>
          </w:p>
        </w:tc>
        <w:tc>
          <w:tcPr>
            <w:tcW w:w="5378" w:type="dxa"/>
            <w:gridSpan w:val="4"/>
          </w:tcPr>
          <w:p w14:paraId="520CB0A1" w14:textId="30FD206E" w:rsidR="00042629" w:rsidRDefault="00042629" w:rsidP="00042629">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sidRPr="00DF37E7">
              <w:rPr>
                <w:rFonts w:ascii="Times New Roman" w:eastAsia="Times New Roman" w:hAnsi="Times New Roman" w:cs="Times New Roman"/>
                <w:sz w:val="24"/>
                <w:szCs w:val="24"/>
                <w:lang w:eastAsia="ar-SA"/>
              </w:rPr>
              <w:t>Atidarymo plotis – ne mažiau kaip 295 mm.</w:t>
            </w:r>
          </w:p>
        </w:tc>
        <w:tc>
          <w:tcPr>
            <w:tcW w:w="3524" w:type="dxa"/>
            <w:gridSpan w:val="2"/>
          </w:tcPr>
          <w:p w14:paraId="4BE104DA" w14:textId="77777777" w:rsidR="00042629" w:rsidRPr="00946BBB" w:rsidRDefault="00042629" w:rsidP="00042629">
            <w:pPr>
              <w:spacing w:after="0" w:line="240" w:lineRule="auto"/>
              <w:jc w:val="both"/>
              <w:rPr>
                <w:rFonts w:ascii="Times New Roman" w:hAnsi="Times New Roman" w:cs="Times New Roman"/>
                <w:bCs/>
              </w:rPr>
            </w:pPr>
          </w:p>
        </w:tc>
      </w:tr>
      <w:tr w:rsidR="00042629" w:rsidRPr="000F45FD" w14:paraId="0E67C586" w14:textId="77777777" w:rsidTr="004B56E6">
        <w:trPr>
          <w:trHeight w:val="203"/>
        </w:trPr>
        <w:tc>
          <w:tcPr>
            <w:tcW w:w="747" w:type="dxa"/>
            <w:gridSpan w:val="2"/>
            <w:vAlign w:val="center"/>
          </w:tcPr>
          <w:p w14:paraId="7BC3F745" w14:textId="75A8D341"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2.1.9.</w:t>
            </w:r>
          </w:p>
        </w:tc>
        <w:tc>
          <w:tcPr>
            <w:tcW w:w="5378" w:type="dxa"/>
            <w:gridSpan w:val="4"/>
          </w:tcPr>
          <w:p w14:paraId="27F20B9A" w14:textId="0ACA2A77" w:rsidR="00042629" w:rsidRPr="00DF37E7" w:rsidRDefault="00042629" w:rsidP="00042629">
            <w:pPr>
              <w:tabs>
                <w:tab w:val="left" w:pos="1929"/>
              </w:tabs>
              <w:suppressAutoHyphens/>
              <w:autoSpaceDN w:val="0"/>
              <w:spacing w:after="0" w:line="240" w:lineRule="auto"/>
              <w:jc w:val="both"/>
              <w:textAlignment w:val="baseline"/>
              <w:rPr>
                <w:rFonts w:ascii="Times New Roman" w:eastAsia="Calibri" w:hAnsi="Times New Roman" w:cs="Times New Roman"/>
                <w:b/>
                <w:bCs/>
                <w:sz w:val="24"/>
                <w:szCs w:val="24"/>
              </w:rPr>
            </w:pPr>
            <w:r w:rsidRPr="00DF37E7">
              <w:rPr>
                <w:rFonts w:ascii="Times New Roman" w:eastAsia="Calibri" w:hAnsi="Times New Roman" w:cs="Times New Roman"/>
                <w:sz w:val="24"/>
                <w:szCs w:val="24"/>
              </w:rPr>
              <w:t>T</w:t>
            </w:r>
            <w:r>
              <w:rPr>
                <w:rFonts w:ascii="Times New Roman" w:eastAsia="Calibri" w:hAnsi="Times New Roman" w:cs="Times New Roman"/>
                <w:sz w:val="24"/>
                <w:szCs w:val="24"/>
              </w:rPr>
              <w:t>empimo</w:t>
            </w:r>
            <w:r w:rsidRPr="00DF37E7">
              <w:rPr>
                <w:rFonts w:ascii="Times New Roman" w:eastAsia="Calibri" w:hAnsi="Times New Roman" w:cs="Times New Roman"/>
                <w:sz w:val="24"/>
                <w:szCs w:val="24"/>
              </w:rPr>
              <w:t xml:space="preserve"> plotis (su adapteriais) – ne mažiau kaip 405 mm.</w:t>
            </w:r>
          </w:p>
        </w:tc>
        <w:tc>
          <w:tcPr>
            <w:tcW w:w="3524" w:type="dxa"/>
            <w:gridSpan w:val="2"/>
          </w:tcPr>
          <w:p w14:paraId="0BB3DE67" w14:textId="77777777" w:rsidR="00042629" w:rsidRPr="00946BBB" w:rsidRDefault="00042629" w:rsidP="00042629">
            <w:pPr>
              <w:spacing w:after="0" w:line="240" w:lineRule="auto"/>
              <w:jc w:val="both"/>
              <w:rPr>
                <w:rFonts w:ascii="Times New Roman" w:hAnsi="Times New Roman" w:cs="Times New Roman"/>
                <w:bCs/>
              </w:rPr>
            </w:pPr>
          </w:p>
        </w:tc>
      </w:tr>
      <w:tr w:rsidR="00042629" w:rsidRPr="000F45FD" w14:paraId="11D484ED" w14:textId="77777777" w:rsidTr="004B56E6">
        <w:trPr>
          <w:trHeight w:val="203"/>
        </w:trPr>
        <w:tc>
          <w:tcPr>
            <w:tcW w:w="747" w:type="dxa"/>
            <w:gridSpan w:val="2"/>
            <w:vAlign w:val="center"/>
          </w:tcPr>
          <w:p w14:paraId="1D3565A7" w14:textId="5D3CDA2B"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2.1.10.</w:t>
            </w:r>
          </w:p>
        </w:tc>
        <w:tc>
          <w:tcPr>
            <w:tcW w:w="5378" w:type="dxa"/>
            <w:gridSpan w:val="4"/>
          </w:tcPr>
          <w:p w14:paraId="2489665A" w14:textId="6C072B22" w:rsidR="00042629" w:rsidRPr="00DF37E7" w:rsidRDefault="00042629" w:rsidP="00042629">
            <w:pPr>
              <w:tabs>
                <w:tab w:val="left" w:pos="1929"/>
              </w:tabs>
              <w:suppressAutoHyphens/>
              <w:autoSpaceDN w:val="0"/>
              <w:spacing w:after="0" w:line="240" w:lineRule="auto"/>
              <w:jc w:val="both"/>
              <w:textAlignment w:val="baseline"/>
              <w:rPr>
                <w:rFonts w:ascii="Times New Roman" w:eastAsia="Calibri" w:hAnsi="Times New Roman" w:cs="Times New Roman"/>
                <w:sz w:val="24"/>
                <w:szCs w:val="24"/>
              </w:rPr>
            </w:pPr>
            <w:r w:rsidRPr="00DF37E7">
              <w:rPr>
                <w:rFonts w:ascii="Times New Roman" w:eastAsia="Times New Roman" w:hAnsi="Times New Roman" w:cs="Times New Roman"/>
                <w:sz w:val="24"/>
                <w:szCs w:val="24"/>
                <w:lang w:eastAsia="ar-SA"/>
              </w:rPr>
              <w:t xml:space="preserve">Maksimali </w:t>
            </w:r>
            <w:r>
              <w:rPr>
                <w:rFonts w:ascii="Times New Roman" w:eastAsia="Times New Roman" w:hAnsi="Times New Roman" w:cs="Times New Roman"/>
                <w:sz w:val="24"/>
                <w:szCs w:val="24"/>
                <w:lang w:eastAsia="ar-SA"/>
              </w:rPr>
              <w:t>tempimo</w:t>
            </w:r>
            <w:r w:rsidRPr="00DF37E7">
              <w:rPr>
                <w:rFonts w:ascii="Times New Roman" w:eastAsia="Times New Roman" w:hAnsi="Times New Roman" w:cs="Times New Roman"/>
                <w:sz w:val="24"/>
                <w:szCs w:val="24"/>
                <w:lang w:eastAsia="ar-SA"/>
              </w:rPr>
              <w:t xml:space="preserve"> jėga - ne mažiau kaip 57 </w:t>
            </w:r>
            <w:proofErr w:type="spellStart"/>
            <w:r w:rsidRPr="00DF37E7">
              <w:rPr>
                <w:rFonts w:ascii="Times New Roman" w:eastAsia="Times New Roman" w:hAnsi="Times New Roman" w:cs="Times New Roman"/>
                <w:sz w:val="24"/>
                <w:szCs w:val="24"/>
                <w:lang w:eastAsia="ar-SA"/>
              </w:rPr>
              <w:t>kN</w:t>
            </w:r>
            <w:proofErr w:type="spellEnd"/>
            <w:r w:rsidRPr="00DF37E7">
              <w:rPr>
                <w:rFonts w:ascii="Times New Roman" w:eastAsia="Times New Roman" w:hAnsi="Times New Roman" w:cs="Times New Roman"/>
                <w:sz w:val="24"/>
                <w:szCs w:val="24"/>
                <w:lang w:eastAsia="ar-SA"/>
              </w:rPr>
              <w:t>.</w:t>
            </w:r>
          </w:p>
        </w:tc>
        <w:tc>
          <w:tcPr>
            <w:tcW w:w="3524" w:type="dxa"/>
            <w:gridSpan w:val="2"/>
          </w:tcPr>
          <w:p w14:paraId="46284464" w14:textId="77777777" w:rsidR="00042629" w:rsidRPr="00946BBB" w:rsidRDefault="00042629" w:rsidP="00042629">
            <w:pPr>
              <w:spacing w:after="0" w:line="240" w:lineRule="auto"/>
              <w:jc w:val="both"/>
              <w:rPr>
                <w:rFonts w:ascii="Times New Roman" w:hAnsi="Times New Roman" w:cs="Times New Roman"/>
                <w:bCs/>
              </w:rPr>
            </w:pPr>
          </w:p>
        </w:tc>
      </w:tr>
      <w:tr w:rsidR="00042629" w:rsidRPr="000F45FD" w14:paraId="22CCF425" w14:textId="77777777" w:rsidTr="004B56E6">
        <w:trPr>
          <w:trHeight w:val="203"/>
        </w:trPr>
        <w:tc>
          <w:tcPr>
            <w:tcW w:w="747" w:type="dxa"/>
            <w:gridSpan w:val="2"/>
            <w:vAlign w:val="center"/>
          </w:tcPr>
          <w:p w14:paraId="73C058E5" w14:textId="3E8CF5CF"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2.1.11.</w:t>
            </w:r>
          </w:p>
        </w:tc>
        <w:tc>
          <w:tcPr>
            <w:tcW w:w="5378" w:type="dxa"/>
            <w:gridSpan w:val="4"/>
          </w:tcPr>
          <w:p w14:paraId="351F4D71" w14:textId="0BEB95F3" w:rsidR="00042629" w:rsidRPr="00DF37E7" w:rsidRDefault="00042629" w:rsidP="00042629">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lang w:eastAsia="ar-SA"/>
              </w:rPr>
            </w:pPr>
            <w:r w:rsidRPr="007E3AC2">
              <w:rPr>
                <w:rFonts w:ascii="Times New Roman" w:hAnsi="Times New Roman"/>
                <w:noProof/>
                <w:sz w:val="24"/>
                <w:szCs w:val="24"/>
              </w:rPr>
              <w:t>Paruošto darbui plėstuvo masė ne didesnė kaip 19.5 kg.</w:t>
            </w:r>
          </w:p>
        </w:tc>
        <w:tc>
          <w:tcPr>
            <w:tcW w:w="3524" w:type="dxa"/>
            <w:gridSpan w:val="2"/>
          </w:tcPr>
          <w:p w14:paraId="0CEAB275" w14:textId="77777777" w:rsidR="00042629" w:rsidRPr="00946BBB" w:rsidRDefault="00042629" w:rsidP="00042629">
            <w:pPr>
              <w:spacing w:after="0" w:line="240" w:lineRule="auto"/>
              <w:jc w:val="both"/>
              <w:rPr>
                <w:rFonts w:ascii="Times New Roman" w:hAnsi="Times New Roman" w:cs="Times New Roman"/>
                <w:bCs/>
              </w:rPr>
            </w:pPr>
          </w:p>
        </w:tc>
      </w:tr>
      <w:tr w:rsidR="00042629" w:rsidRPr="000F45FD" w14:paraId="192E3493" w14:textId="77777777" w:rsidTr="004B56E6">
        <w:trPr>
          <w:trHeight w:val="203"/>
        </w:trPr>
        <w:tc>
          <w:tcPr>
            <w:tcW w:w="747" w:type="dxa"/>
            <w:gridSpan w:val="2"/>
            <w:vAlign w:val="center"/>
          </w:tcPr>
          <w:p w14:paraId="17391B1D" w14:textId="76859294"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2.1.12.</w:t>
            </w:r>
          </w:p>
        </w:tc>
        <w:tc>
          <w:tcPr>
            <w:tcW w:w="5378" w:type="dxa"/>
            <w:gridSpan w:val="4"/>
          </w:tcPr>
          <w:p w14:paraId="04D1DB77" w14:textId="06B4465D" w:rsidR="00042629" w:rsidRPr="00DF37E7" w:rsidRDefault="00042629" w:rsidP="00042629">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lang w:eastAsia="ar-SA"/>
              </w:rPr>
            </w:pPr>
            <w:r w:rsidRPr="007E3AC2">
              <w:rPr>
                <w:rFonts w:ascii="Times New Roman" w:hAnsi="Times New Roman"/>
                <w:sz w:val="24"/>
                <w:szCs w:val="24"/>
              </w:rPr>
              <w:t>Nominalus slėgis – ne mažiau 700 bar.</w:t>
            </w:r>
          </w:p>
        </w:tc>
        <w:tc>
          <w:tcPr>
            <w:tcW w:w="3524" w:type="dxa"/>
            <w:gridSpan w:val="2"/>
          </w:tcPr>
          <w:p w14:paraId="01DD12FD" w14:textId="77777777" w:rsidR="00042629" w:rsidRPr="00946BBB" w:rsidRDefault="00042629" w:rsidP="00042629">
            <w:pPr>
              <w:spacing w:after="0" w:line="240" w:lineRule="auto"/>
              <w:jc w:val="both"/>
              <w:rPr>
                <w:rFonts w:ascii="Times New Roman" w:hAnsi="Times New Roman" w:cs="Times New Roman"/>
                <w:bCs/>
              </w:rPr>
            </w:pPr>
          </w:p>
        </w:tc>
      </w:tr>
      <w:tr w:rsidR="00042629" w:rsidRPr="000F45FD" w14:paraId="427BD1AF" w14:textId="77777777" w:rsidTr="004B56E6">
        <w:trPr>
          <w:trHeight w:val="203"/>
        </w:trPr>
        <w:tc>
          <w:tcPr>
            <w:tcW w:w="747" w:type="dxa"/>
            <w:gridSpan w:val="2"/>
            <w:vAlign w:val="center"/>
          </w:tcPr>
          <w:p w14:paraId="73B87B27" w14:textId="182BDC6A"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2.1.13.</w:t>
            </w:r>
          </w:p>
        </w:tc>
        <w:tc>
          <w:tcPr>
            <w:tcW w:w="5378" w:type="dxa"/>
            <w:gridSpan w:val="4"/>
          </w:tcPr>
          <w:p w14:paraId="07597AB6" w14:textId="23517BAE" w:rsidR="00042629" w:rsidRPr="00DF37E7" w:rsidRDefault="00042629" w:rsidP="00042629">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Maitinimo šaltinis: aukštos talpos akumuliatorius (baterija) su elektriniu varikliu</w:t>
            </w:r>
          </w:p>
        </w:tc>
        <w:tc>
          <w:tcPr>
            <w:tcW w:w="3524" w:type="dxa"/>
            <w:gridSpan w:val="2"/>
          </w:tcPr>
          <w:p w14:paraId="0EC54F31" w14:textId="77777777" w:rsidR="00042629" w:rsidRPr="00946BBB" w:rsidRDefault="00042629" w:rsidP="00042629">
            <w:pPr>
              <w:spacing w:after="0" w:line="240" w:lineRule="auto"/>
              <w:jc w:val="both"/>
              <w:rPr>
                <w:rFonts w:ascii="Times New Roman" w:hAnsi="Times New Roman" w:cs="Times New Roman"/>
                <w:bCs/>
              </w:rPr>
            </w:pPr>
          </w:p>
        </w:tc>
      </w:tr>
      <w:tr w:rsidR="00042629" w:rsidRPr="000F45FD" w14:paraId="689415E2" w14:textId="77777777" w:rsidTr="004B56E6">
        <w:trPr>
          <w:trHeight w:val="203"/>
        </w:trPr>
        <w:tc>
          <w:tcPr>
            <w:tcW w:w="747" w:type="dxa"/>
            <w:gridSpan w:val="2"/>
            <w:vAlign w:val="center"/>
          </w:tcPr>
          <w:p w14:paraId="6A655263" w14:textId="2F579F13" w:rsidR="00042629" w:rsidRPr="00F05A63" w:rsidRDefault="004D0246" w:rsidP="00042629">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2.1.14.</w:t>
            </w:r>
          </w:p>
        </w:tc>
        <w:tc>
          <w:tcPr>
            <w:tcW w:w="5378" w:type="dxa"/>
            <w:gridSpan w:val="4"/>
          </w:tcPr>
          <w:p w14:paraId="4C168079" w14:textId="38D4800F" w:rsidR="00042629" w:rsidRPr="00DF37E7" w:rsidRDefault="00131EFB" w:rsidP="00042629">
            <w:pPr>
              <w:tabs>
                <w:tab w:val="left" w:pos="1929"/>
              </w:tabs>
              <w:suppressAutoHyphens/>
              <w:autoSpaceDN w:val="0"/>
              <w:spacing w:after="0" w:line="240" w:lineRule="auto"/>
              <w:jc w:val="both"/>
              <w:textAlignment w:val="baseline"/>
              <w:rPr>
                <w:rFonts w:ascii="Times New Roman" w:eastAsia="Times New Roman" w:hAnsi="Times New Roman" w:cs="Times New Roman"/>
                <w:sz w:val="24"/>
                <w:szCs w:val="24"/>
                <w:lang w:eastAsia="ar-SA"/>
              </w:rPr>
            </w:pPr>
            <w:r w:rsidRPr="007E3AC2">
              <w:rPr>
                <w:rFonts w:ascii="Times New Roman" w:hAnsi="Times New Roman"/>
                <w:sz w:val="24"/>
                <w:szCs w:val="24"/>
              </w:rPr>
              <w:t>Akumuliatoriaus įtampa – ne mažiau</w:t>
            </w:r>
            <w:r w:rsidRPr="007E3AC2">
              <w:t xml:space="preserve"> </w:t>
            </w:r>
            <w:r w:rsidRPr="007E3AC2">
              <w:rPr>
                <w:rFonts w:ascii="Times New Roman" w:hAnsi="Times New Roman"/>
                <w:sz w:val="24"/>
                <w:szCs w:val="24"/>
              </w:rPr>
              <w:t>28V.</w:t>
            </w:r>
          </w:p>
        </w:tc>
        <w:tc>
          <w:tcPr>
            <w:tcW w:w="3524" w:type="dxa"/>
            <w:gridSpan w:val="2"/>
          </w:tcPr>
          <w:p w14:paraId="164B7A00" w14:textId="77777777" w:rsidR="00042629" w:rsidRPr="00946BBB" w:rsidRDefault="00042629" w:rsidP="00042629">
            <w:pPr>
              <w:spacing w:after="0" w:line="240" w:lineRule="auto"/>
              <w:jc w:val="both"/>
              <w:rPr>
                <w:rFonts w:ascii="Times New Roman" w:hAnsi="Times New Roman" w:cs="Times New Roman"/>
                <w:bCs/>
              </w:rPr>
            </w:pPr>
          </w:p>
        </w:tc>
      </w:tr>
      <w:tr w:rsidR="00131EFB" w:rsidRPr="000F45FD" w14:paraId="5FA53193" w14:textId="77777777" w:rsidTr="004B56E6">
        <w:trPr>
          <w:trHeight w:val="203"/>
        </w:trPr>
        <w:tc>
          <w:tcPr>
            <w:tcW w:w="747" w:type="dxa"/>
            <w:gridSpan w:val="2"/>
            <w:vAlign w:val="center"/>
          </w:tcPr>
          <w:p w14:paraId="79653378" w14:textId="65AC8BD7" w:rsidR="00131EFB" w:rsidRPr="0069705C" w:rsidRDefault="004D0246" w:rsidP="00131EFB">
            <w:pPr>
              <w:suppressAutoHyphens/>
              <w:autoSpaceDN w:val="0"/>
              <w:spacing w:after="0" w:line="240" w:lineRule="auto"/>
              <w:jc w:val="both"/>
              <w:textAlignment w:val="baseline"/>
              <w:rPr>
                <w:rFonts w:ascii="Times New Roman" w:eastAsia="Calibri" w:hAnsi="Times New Roman" w:cs="Times New Roman"/>
                <w:color w:val="000000" w:themeColor="text1"/>
                <w:sz w:val="18"/>
                <w:szCs w:val="18"/>
              </w:rPr>
            </w:pPr>
            <w:r w:rsidRPr="0069705C">
              <w:rPr>
                <w:rFonts w:ascii="Times New Roman" w:eastAsia="Calibri" w:hAnsi="Times New Roman" w:cs="Times New Roman"/>
                <w:color w:val="000000" w:themeColor="text1"/>
                <w:sz w:val="18"/>
                <w:szCs w:val="18"/>
              </w:rPr>
              <w:t>2.1.15.</w:t>
            </w:r>
          </w:p>
        </w:tc>
        <w:tc>
          <w:tcPr>
            <w:tcW w:w="5378" w:type="dxa"/>
            <w:gridSpan w:val="4"/>
          </w:tcPr>
          <w:p w14:paraId="3A748BF0" w14:textId="640F72A4" w:rsidR="00131EFB" w:rsidRPr="0069705C" w:rsidRDefault="00131EFB" w:rsidP="00131EFB">
            <w:pPr>
              <w:tabs>
                <w:tab w:val="left" w:pos="1929"/>
              </w:tabs>
              <w:suppressAutoHyphens/>
              <w:autoSpaceDN w:val="0"/>
              <w:spacing w:after="0" w:line="240" w:lineRule="auto"/>
              <w:jc w:val="both"/>
              <w:textAlignment w:val="baseline"/>
              <w:rPr>
                <w:rFonts w:ascii="Times New Roman" w:eastAsia="Times New Roman" w:hAnsi="Times New Roman" w:cs="Times New Roman"/>
                <w:color w:val="000000" w:themeColor="text1"/>
                <w:sz w:val="24"/>
                <w:szCs w:val="24"/>
                <w:lang w:eastAsia="ar-SA"/>
              </w:rPr>
            </w:pPr>
            <w:r w:rsidRPr="0069705C">
              <w:rPr>
                <w:rFonts w:ascii="Times New Roman" w:hAnsi="Times New Roman"/>
                <w:color w:val="000000" w:themeColor="text1"/>
                <w:sz w:val="24"/>
                <w:szCs w:val="24"/>
              </w:rPr>
              <w:t>Komplekte turi būti nuimami skleidimo antgaliai – 2 vnt.</w:t>
            </w:r>
          </w:p>
        </w:tc>
        <w:tc>
          <w:tcPr>
            <w:tcW w:w="3524" w:type="dxa"/>
            <w:gridSpan w:val="2"/>
          </w:tcPr>
          <w:p w14:paraId="24294E15" w14:textId="77777777" w:rsidR="00131EFB" w:rsidRPr="0069705C" w:rsidRDefault="00131EFB" w:rsidP="00131EFB">
            <w:pPr>
              <w:spacing w:after="0" w:line="240" w:lineRule="auto"/>
              <w:jc w:val="both"/>
              <w:rPr>
                <w:rFonts w:ascii="Times New Roman" w:hAnsi="Times New Roman" w:cs="Times New Roman"/>
                <w:bCs/>
                <w:color w:val="000000" w:themeColor="text1"/>
              </w:rPr>
            </w:pPr>
          </w:p>
        </w:tc>
      </w:tr>
      <w:tr w:rsidR="00131EFB" w:rsidRPr="000F45FD" w14:paraId="5EA85F9E" w14:textId="77777777" w:rsidTr="004B56E6">
        <w:trPr>
          <w:trHeight w:val="203"/>
        </w:trPr>
        <w:tc>
          <w:tcPr>
            <w:tcW w:w="747" w:type="dxa"/>
            <w:gridSpan w:val="2"/>
            <w:vAlign w:val="center"/>
          </w:tcPr>
          <w:p w14:paraId="58A570E9" w14:textId="1563DCDB" w:rsidR="00131EFB" w:rsidRPr="0069705C" w:rsidRDefault="004D0246" w:rsidP="00131EFB">
            <w:pPr>
              <w:suppressAutoHyphens/>
              <w:autoSpaceDN w:val="0"/>
              <w:spacing w:after="0" w:line="240" w:lineRule="auto"/>
              <w:jc w:val="both"/>
              <w:textAlignment w:val="baseline"/>
              <w:rPr>
                <w:rFonts w:ascii="Times New Roman" w:eastAsia="Calibri" w:hAnsi="Times New Roman" w:cs="Times New Roman"/>
                <w:color w:val="000000" w:themeColor="text1"/>
                <w:sz w:val="18"/>
                <w:szCs w:val="18"/>
              </w:rPr>
            </w:pPr>
            <w:r w:rsidRPr="0069705C">
              <w:rPr>
                <w:rFonts w:ascii="Times New Roman" w:eastAsia="Calibri" w:hAnsi="Times New Roman" w:cs="Times New Roman"/>
                <w:color w:val="000000" w:themeColor="text1"/>
                <w:sz w:val="18"/>
                <w:szCs w:val="18"/>
              </w:rPr>
              <w:t>2.1.16.</w:t>
            </w:r>
          </w:p>
        </w:tc>
        <w:tc>
          <w:tcPr>
            <w:tcW w:w="5378" w:type="dxa"/>
            <w:gridSpan w:val="4"/>
          </w:tcPr>
          <w:p w14:paraId="5DE98976" w14:textId="3FADDEAF" w:rsidR="00131EFB" w:rsidRPr="0069705C" w:rsidRDefault="00131EFB" w:rsidP="00131EFB">
            <w:pPr>
              <w:tabs>
                <w:tab w:val="left" w:pos="1929"/>
              </w:tabs>
              <w:suppressAutoHyphens/>
              <w:autoSpaceDN w:val="0"/>
              <w:spacing w:after="0" w:line="240" w:lineRule="auto"/>
              <w:jc w:val="both"/>
              <w:textAlignment w:val="baseline"/>
              <w:rPr>
                <w:rFonts w:ascii="Times New Roman" w:eastAsia="Times New Roman" w:hAnsi="Times New Roman" w:cs="Times New Roman"/>
                <w:color w:val="000000" w:themeColor="text1"/>
                <w:sz w:val="24"/>
                <w:szCs w:val="24"/>
                <w:lang w:eastAsia="ar-SA"/>
              </w:rPr>
            </w:pPr>
            <w:r w:rsidRPr="0069705C">
              <w:rPr>
                <w:rFonts w:ascii="Times New Roman" w:hAnsi="Times New Roman"/>
                <w:color w:val="000000" w:themeColor="text1"/>
                <w:sz w:val="24"/>
                <w:szCs w:val="24"/>
              </w:rPr>
              <w:t>Turi būti dvi grandinės, kurių kiekviena ne trumpesnė kaip 1,8 m. Grandinių atsparumas turi atitikti plėstuvo išvystomoms jėgoms. Prie grandinių galų turi būti tvirtinami kabliai.</w:t>
            </w:r>
          </w:p>
        </w:tc>
        <w:tc>
          <w:tcPr>
            <w:tcW w:w="3524" w:type="dxa"/>
            <w:gridSpan w:val="2"/>
          </w:tcPr>
          <w:p w14:paraId="634B6681" w14:textId="77777777" w:rsidR="00131EFB" w:rsidRPr="0069705C" w:rsidRDefault="00131EFB" w:rsidP="00131EFB">
            <w:pPr>
              <w:spacing w:after="0" w:line="240" w:lineRule="auto"/>
              <w:jc w:val="both"/>
              <w:rPr>
                <w:rFonts w:ascii="Times New Roman" w:hAnsi="Times New Roman" w:cs="Times New Roman"/>
                <w:bCs/>
                <w:color w:val="000000" w:themeColor="text1"/>
              </w:rPr>
            </w:pPr>
          </w:p>
        </w:tc>
      </w:tr>
      <w:tr w:rsidR="00131EFB" w:rsidRPr="000F45FD" w14:paraId="1FEE9033" w14:textId="77777777" w:rsidTr="004B56E6">
        <w:trPr>
          <w:trHeight w:val="203"/>
        </w:trPr>
        <w:tc>
          <w:tcPr>
            <w:tcW w:w="747" w:type="dxa"/>
            <w:gridSpan w:val="2"/>
            <w:vAlign w:val="center"/>
          </w:tcPr>
          <w:p w14:paraId="130E4CA6" w14:textId="26D83A60" w:rsidR="00131EFB" w:rsidRPr="00F05A63" w:rsidRDefault="004D0246" w:rsidP="00131EFB">
            <w:pPr>
              <w:suppressAutoHyphens/>
              <w:autoSpaceDN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rPr>
              <w:t>2.1.17.</w:t>
            </w:r>
          </w:p>
        </w:tc>
        <w:tc>
          <w:tcPr>
            <w:tcW w:w="5378" w:type="dxa"/>
            <w:gridSpan w:val="4"/>
          </w:tcPr>
          <w:p w14:paraId="269F296A" w14:textId="0DA1DCB4" w:rsidR="00131EFB" w:rsidRPr="00131EFB" w:rsidRDefault="00131EFB" w:rsidP="00131EFB">
            <w:pPr>
              <w:spacing w:after="0" w:line="240" w:lineRule="auto"/>
              <w:jc w:val="both"/>
              <w:rPr>
                <w:rFonts w:ascii="Times New Roman" w:eastAsia="Calibri" w:hAnsi="Times New Roman" w:cs="Times New Roman"/>
                <w:sz w:val="24"/>
                <w:szCs w:val="23"/>
                <w:lang w:val="x-none" w:eastAsia="lt-LT"/>
              </w:rPr>
            </w:pPr>
            <w:r w:rsidRPr="00DF37E7">
              <w:rPr>
                <w:rFonts w:ascii="Times New Roman" w:eastAsia="Calibri" w:hAnsi="Times New Roman" w:cs="Times New Roman"/>
                <w:sz w:val="24"/>
                <w:szCs w:val="23"/>
                <w:lang w:val="x-none" w:eastAsia="lt-LT"/>
              </w:rPr>
              <w:t>Kirpimo kategorija ne mažesnė kaip (pagal LST EN 13204) – 1I-2J-3H-4J-5I</w:t>
            </w:r>
          </w:p>
        </w:tc>
        <w:tc>
          <w:tcPr>
            <w:tcW w:w="3524" w:type="dxa"/>
            <w:gridSpan w:val="2"/>
          </w:tcPr>
          <w:p w14:paraId="43048852" w14:textId="77777777" w:rsidR="00131EFB" w:rsidRPr="00946BBB" w:rsidRDefault="00131EFB" w:rsidP="00131EFB">
            <w:pPr>
              <w:spacing w:after="0" w:line="240" w:lineRule="auto"/>
              <w:jc w:val="both"/>
              <w:rPr>
                <w:rFonts w:ascii="Times New Roman" w:hAnsi="Times New Roman" w:cs="Times New Roman"/>
                <w:bCs/>
              </w:rPr>
            </w:pPr>
          </w:p>
        </w:tc>
      </w:tr>
      <w:tr w:rsidR="008F0FA8" w:rsidRPr="000F45FD" w14:paraId="1366D93D" w14:textId="77777777" w:rsidTr="00E0029D">
        <w:trPr>
          <w:trHeight w:val="203"/>
        </w:trPr>
        <w:tc>
          <w:tcPr>
            <w:tcW w:w="9649" w:type="dxa"/>
            <w:gridSpan w:val="8"/>
            <w:vAlign w:val="center"/>
          </w:tcPr>
          <w:p w14:paraId="4CCA9945" w14:textId="65ABDA0B" w:rsidR="008F0FA8" w:rsidRPr="00946BBB" w:rsidRDefault="008F0FA8" w:rsidP="008F0FA8">
            <w:pPr>
              <w:spacing w:after="0" w:line="240" w:lineRule="auto"/>
              <w:jc w:val="center"/>
              <w:rPr>
                <w:rFonts w:ascii="Times New Roman" w:hAnsi="Times New Roman" w:cs="Times New Roman"/>
                <w:bCs/>
              </w:rPr>
            </w:pPr>
            <w:r w:rsidRPr="00914099">
              <w:rPr>
                <w:rFonts w:ascii="Times New Roman" w:hAnsi="Times New Roman" w:cs="Times New Roman"/>
                <w:bCs/>
                <w:sz w:val="24"/>
                <w:szCs w:val="24"/>
              </w:rPr>
              <w:t>Siūlomos prekės turi būti pažymėtos CE ženklu.</w:t>
            </w:r>
          </w:p>
        </w:tc>
      </w:tr>
      <w:tr w:rsidR="00131EFB" w:rsidRPr="000F45FD" w14:paraId="7522251A" w14:textId="77777777" w:rsidTr="000F72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285"/>
        </w:trPr>
        <w:tc>
          <w:tcPr>
            <w:tcW w:w="3284" w:type="dxa"/>
            <w:gridSpan w:val="2"/>
            <w:tcBorders>
              <w:top w:val="nil"/>
              <w:left w:val="nil"/>
              <w:bottom w:val="single" w:sz="4" w:space="0" w:color="auto"/>
              <w:right w:val="nil"/>
            </w:tcBorders>
          </w:tcPr>
          <w:p w14:paraId="3E922DC7" w14:textId="77777777" w:rsidR="00131EFB" w:rsidRDefault="00131EFB" w:rsidP="00131EFB">
            <w:pPr>
              <w:rPr>
                <w:rFonts w:ascii="Times New Roman" w:hAnsi="Times New Roman" w:cs="Times New Roman"/>
                <w:sz w:val="24"/>
                <w:szCs w:val="24"/>
                <w:lang w:eastAsia="de-DE"/>
              </w:rPr>
            </w:pPr>
          </w:p>
          <w:p w14:paraId="08F312C6" w14:textId="77777777" w:rsidR="00131EFB" w:rsidRDefault="00131EFB" w:rsidP="00131EFB">
            <w:pPr>
              <w:rPr>
                <w:rFonts w:ascii="Times New Roman" w:hAnsi="Times New Roman" w:cs="Times New Roman"/>
                <w:sz w:val="24"/>
                <w:szCs w:val="24"/>
                <w:lang w:eastAsia="de-DE"/>
              </w:rPr>
            </w:pPr>
          </w:p>
          <w:p w14:paraId="7023E37C" w14:textId="77777777" w:rsidR="00131EFB" w:rsidRPr="000F45FD" w:rsidRDefault="00131EFB" w:rsidP="00131EFB">
            <w:pPr>
              <w:rPr>
                <w:rFonts w:ascii="Times New Roman" w:hAnsi="Times New Roman" w:cs="Times New Roman"/>
                <w:sz w:val="24"/>
                <w:szCs w:val="24"/>
                <w:lang w:eastAsia="de-DE"/>
              </w:rPr>
            </w:pPr>
          </w:p>
        </w:tc>
        <w:tc>
          <w:tcPr>
            <w:tcW w:w="604" w:type="dxa"/>
          </w:tcPr>
          <w:p w14:paraId="2BDAF6AC" w14:textId="77777777" w:rsidR="00131EFB" w:rsidRDefault="00131EFB" w:rsidP="00131EFB">
            <w:pPr>
              <w:rPr>
                <w:rFonts w:ascii="Times New Roman" w:hAnsi="Times New Roman" w:cs="Times New Roman"/>
                <w:sz w:val="24"/>
                <w:szCs w:val="24"/>
                <w:lang w:eastAsia="de-DE"/>
              </w:rPr>
            </w:pPr>
          </w:p>
          <w:p w14:paraId="0A35EA3F" w14:textId="77777777" w:rsidR="00131EFB" w:rsidRDefault="00131EFB" w:rsidP="00131EFB">
            <w:pPr>
              <w:rPr>
                <w:rFonts w:ascii="Times New Roman" w:hAnsi="Times New Roman" w:cs="Times New Roman"/>
                <w:sz w:val="24"/>
                <w:szCs w:val="24"/>
                <w:lang w:eastAsia="de-DE"/>
              </w:rPr>
            </w:pPr>
          </w:p>
          <w:p w14:paraId="51682A7C" w14:textId="77777777" w:rsidR="00131EFB" w:rsidRDefault="00131EFB" w:rsidP="00131EFB">
            <w:pPr>
              <w:rPr>
                <w:rFonts w:ascii="Times New Roman" w:hAnsi="Times New Roman" w:cs="Times New Roman"/>
                <w:sz w:val="24"/>
                <w:szCs w:val="24"/>
                <w:lang w:eastAsia="de-DE"/>
              </w:rPr>
            </w:pPr>
          </w:p>
          <w:p w14:paraId="2432A859" w14:textId="77777777" w:rsidR="00131EFB" w:rsidRPr="000F45FD" w:rsidRDefault="00131EFB" w:rsidP="00131EFB">
            <w:pPr>
              <w:rPr>
                <w:rFonts w:ascii="Times New Roman" w:hAnsi="Times New Roman" w:cs="Times New Roman"/>
                <w:sz w:val="24"/>
                <w:szCs w:val="24"/>
                <w:lang w:eastAsia="de-DE"/>
              </w:rPr>
            </w:pPr>
          </w:p>
        </w:tc>
        <w:tc>
          <w:tcPr>
            <w:tcW w:w="1980" w:type="dxa"/>
            <w:tcBorders>
              <w:top w:val="nil"/>
              <w:left w:val="nil"/>
              <w:bottom w:val="single" w:sz="4" w:space="0" w:color="auto"/>
              <w:right w:val="nil"/>
            </w:tcBorders>
          </w:tcPr>
          <w:p w14:paraId="467114E1" w14:textId="77777777" w:rsidR="00131EFB" w:rsidRPr="000F45FD" w:rsidRDefault="00131EFB" w:rsidP="00131EFB">
            <w:pPr>
              <w:rPr>
                <w:rFonts w:ascii="Times New Roman" w:hAnsi="Times New Roman" w:cs="Times New Roman"/>
                <w:sz w:val="24"/>
                <w:szCs w:val="24"/>
                <w:lang w:eastAsia="de-DE"/>
              </w:rPr>
            </w:pPr>
          </w:p>
        </w:tc>
        <w:tc>
          <w:tcPr>
            <w:tcW w:w="701" w:type="dxa"/>
            <w:gridSpan w:val="2"/>
          </w:tcPr>
          <w:p w14:paraId="7B3ADE91" w14:textId="77777777" w:rsidR="00131EFB" w:rsidRPr="000F45FD" w:rsidRDefault="00131EFB" w:rsidP="00131EFB">
            <w:pPr>
              <w:rPr>
                <w:rFonts w:ascii="Times New Roman" w:hAnsi="Times New Roman" w:cs="Times New Roman"/>
                <w:sz w:val="24"/>
                <w:szCs w:val="24"/>
                <w:lang w:eastAsia="de-DE"/>
              </w:rPr>
            </w:pPr>
          </w:p>
        </w:tc>
        <w:tc>
          <w:tcPr>
            <w:tcW w:w="3051" w:type="dxa"/>
            <w:tcBorders>
              <w:top w:val="nil"/>
              <w:left w:val="nil"/>
              <w:bottom w:val="single" w:sz="4" w:space="0" w:color="auto"/>
              <w:right w:val="nil"/>
            </w:tcBorders>
          </w:tcPr>
          <w:p w14:paraId="1C7950EC" w14:textId="77777777" w:rsidR="00131EFB" w:rsidRPr="000F45FD" w:rsidRDefault="00131EFB" w:rsidP="00131EFB">
            <w:pPr>
              <w:rPr>
                <w:rFonts w:ascii="Times New Roman" w:hAnsi="Times New Roman" w:cs="Times New Roman"/>
                <w:sz w:val="24"/>
                <w:szCs w:val="24"/>
                <w:lang w:eastAsia="de-DE"/>
              </w:rPr>
            </w:pPr>
          </w:p>
        </w:tc>
      </w:tr>
      <w:tr w:rsidR="00131EFB" w:rsidRPr="00931746" w14:paraId="2DAADD4A" w14:textId="77777777" w:rsidTr="000F72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Height w:val="186"/>
        </w:trPr>
        <w:tc>
          <w:tcPr>
            <w:tcW w:w="3284" w:type="dxa"/>
            <w:gridSpan w:val="2"/>
            <w:tcBorders>
              <w:top w:val="single" w:sz="4" w:space="0" w:color="auto"/>
              <w:left w:val="nil"/>
              <w:bottom w:val="nil"/>
              <w:right w:val="nil"/>
            </w:tcBorders>
            <w:hideMark/>
          </w:tcPr>
          <w:p w14:paraId="39F65F91" w14:textId="77777777" w:rsidR="00131EFB" w:rsidRPr="000F45FD" w:rsidRDefault="00131EFB" w:rsidP="00131EFB">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(Tiekėjas arba jo įgaliotas asmuo)</w:t>
            </w:r>
          </w:p>
        </w:tc>
        <w:tc>
          <w:tcPr>
            <w:tcW w:w="604" w:type="dxa"/>
          </w:tcPr>
          <w:p w14:paraId="3BBD00BD" w14:textId="77777777" w:rsidR="00131EFB" w:rsidRPr="000F45FD" w:rsidRDefault="00131EFB" w:rsidP="00131EFB">
            <w:pPr>
              <w:rPr>
                <w:rFonts w:ascii="Times New Roman" w:hAnsi="Times New Roman" w:cs="Times New Roman"/>
                <w:sz w:val="24"/>
                <w:szCs w:val="24"/>
                <w:lang w:eastAsia="de-DE"/>
              </w:rPr>
            </w:pPr>
          </w:p>
        </w:tc>
        <w:tc>
          <w:tcPr>
            <w:tcW w:w="1980" w:type="dxa"/>
            <w:tcBorders>
              <w:top w:val="single" w:sz="4" w:space="0" w:color="auto"/>
              <w:left w:val="nil"/>
              <w:bottom w:val="nil"/>
              <w:right w:val="nil"/>
            </w:tcBorders>
            <w:hideMark/>
          </w:tcPr>
          <w:p w14:paraId="5CD21BF0" w14:textId="77777777" w:rsidR="00131EFB" w:rsidRPr="000F45FD" w:rsidRDefault="00131EFB" w:rsidP="00131EFB">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(parašas)</w:t>
            </w:r>
            <w:r w:rsidRPr="000F45FD">
              <w:rPr>
                <w:rFonts w:ascii="Times New Roman" w:hAnsi="Times New Roman" w:cs="Times New Roman"/>
                <w:i/>
                <w:sz w:val="24"/>
                <w:szCs w:val="24"/>
                <w:lang w:eastAsia="de-DE"/>
              </w:rPr>
              <w:t xml:space="preserve"> </w:t>
            </w:r>
          </w:p>
        </w:tc>
        <w:tc>
          <w:tcPr>
            <w:tcW w:w="701" w:type="dxa"/>
            <w:gridSpan w:val="2"/>
          </w:tcPr>
          <w:p w14:paraId="0386B8C2" w14:textId="77777777" w:rsidR="00131EFB" w:rsidRPr="000F45FD" w:rsidRDefault="00131EFB" w:rsidP="00131EFB">
            <w:pPr>
              <w:rPr>
                <w:rFonts w:ascii="Times New Roman" w:hAnsi="Times New Roman" w:cs="Times New Roman"/>
                <w:sz w:val="24"/>
                <w:szCs w:val="24"/>
                <w:lang w:eastAsia="de-DE"/>
              </w:rPr>
            </w:pPr>
          </w:p>
        </w:tc>
        <w:tc>
          <w:tcPr>
            <w:tcW w:w="3051" w:type="dxa"/>
            <w:tcBorders>
              <w:top w:val="single" w:sz="4" w:space="0" w:color="auto"/>
              <w:left w:val="nil"/>
              <w:bottom w:val="nil"/>
              <w:right w:val="nil"/>
            </w:tcBorders>
            <w:hideMark/>
          </w:tcPr>
          <w:p w14:paraId="626A9389" w14:textId="77777777" w:rsidR="00131EFB" w:rsidRPr="00931746" w:rsidRDefault="00131EFB" w:rsidP="00131EFB">
            <w:pPr>
              <w:rPr>
                <w:rFonts w:ascii="Times New Roman" w:hAnsi="Times New Roman" w:cs="Times New Roman"/>
                <w:sz w:val="24"/>
                <w:szCs w:val="24"/>
                <w:lang w:eastAsia="de-DE"/>
              </w:rPr>
            </w:pPr>
            <w:r w:rsidRPr="000F45FD">
              <w:rPr>
                <w:rFonts w:ascii="Times New Roman" w:hAnsi="Times New Roman" w:cs="Times New Roman"/>
                <w:sz w:val="24"/>
                <w:szCs w:val="24"/>
                <w:lang w:eastAsia="de-DE"/>
              </w:rPr>
              <w:t>(vardas, pavardė)</w:t>
            </w:r>
            <w:r w:rsidRPr="00931746">
              <w:rPr>
                <w:rFonts w:ascii="Times New Roman" w:hAnsi="Times New Roman" w:cs="Times New Roman"/>
                <w:i/>
                <w:sz w:val="24"/>
                <w:szCs w:val="24"/>
                <w:lang w:eastAsia="de-DE"/>
              </w:rPr>
              <w:t xml:space="preserve"> </w:t>
            </w:r>
          </w:p>
        </w:tc>
      </w:tr>
    </w:tbl>
    <w:p w14:paraId="7EE62F3B" w14:textId="691C102D" w:rsidR="00961D40" w:rsidRPr="00961D40" w:rsidRDefault="00961D40" w:rsidP="00961D40">
      <w:pPr>
        <w:tabs>
          <w:tab w:val="left" w:pos="2354"/>
        </w:tabs>
      </w:pPr>
    </w:p>
    <w:sectPr w:rsidR="00961D40" w:rsidRPr="00961D40" w:rsidSect="00A80C5A">
      <w:headerReference w:type="default" r:id="rId8"/>
      <w:pgSz w:w="11906" w:h="16838"/>
      <w:pgMar w:top="1701" w:right="991"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B65EA0" w14:textId="77777777" w:rsidR="00F27EF7" w:rsidRDefault="00F27EF7" w:rsidP="00A80C5A">
      <w:pPr>
        <w:spacing w:after="0" w:line="240" w:lineRule="auto"/>
      </w:pPr>
      <w:r>
        <w:separator/>
      </w:r>
    </w:p>
  </w:endnote>
  <w:endnote w:type="continuationSeparator" w:id="0">
    <w:p w14:paraId="626C6D94" w14:textId="77777777" w:rsidR="00F27EF7" w:rsidRDefault="00F27EF7" w:rsidP="00A80C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9F911" w14:textId="77777777" w:rsidR="00F27EF7" w:rsidRDefault="00F27EF7" w:rsidP="00A80C5A">
      <w:pPr>
        <w:spacing w:after="0" w:line="240" w:lineRule="auto"/>
      </w:pPr>
      <w:r>
        <w:separator/>
      </w:r>
    </w:p>
  </w:footnote>
  <w:footnote w:type="continuationSeparator" w:id="0">
    <w:p w14:paraId="5C197CB6" w14:textId="77777777" w:rsidR="00F27EF7" w:rsidRDefault="00F27EF7" w:rsidP="00A80C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2944677"/>
      <w:docPartObj>
        <w:docPartGallery w:val="Page Numbers (Top of Page)"/>
        <w:docPartUnique/>
      </w:docPartObj>
    </w:sdtPr>
    <w:sdtEndPr/>
    <w:sdtContent>
      <w:p w14:paraId="44010A69" w14:textId="586474E8" w:rsidR="00A80C5A" w:rsidRDefault="00A80C5A">
        <w:pPr>
          <w:pStyle w:val="Antrats"/>
          <w:jc w:val="center"/>
        </w:pPr>
        <w:r>
          <w:fldChar w:fldCharType="begin"/>
        </w:r>
        <w:r>
          <w:instrText>PAGE   \* MERGEFORMAT</w:instrText>
        </w:r>
        <w:r>
          <w:fldChar w:fldCharType="separate"/>
        </w:r>
        <w:r w:rsidR="00EE3F89">
          <w:rPr>
            <w:noProof/>
          </w:rPr>
          <w:t>2</w:t>
        </w:r>
        <w:r>
          <w:fldChar w:fldCharType="end"/>
        </w:r>
      </w:p>
    </w:sdtContent>
  </w:sdt>
  <w:p w14:paraId="6DB80228" w14:textId="77777777" w:rsidR="00A80C5A" w:rsidRDefault="00A80C5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12787"/>
    <w:multiLevelType w:val="multilevel"/>
    <w:tmpl w:val="3CEA49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4E4D80"/>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50A28F1"/>
    <w:multiLevelType w:val="hybridMultilevel"/>
    <w:tmpl w:val="8F88F0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257543A5"/>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7330DD3"/>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C685416"/>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F3B294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A32374"/>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4A47ED4"/>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2850CBC"/>
    <w:multiLevelType w:val="multilevel"/>
    <w:tmpl w:val="57886D5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5DF11EF"/>
    <w:multiLevelType w:val="multilevel"/>
    <w:tmpl w:val="6E1CAAF4"/>
    <w:lvl w:ilvl="0">
      <w:start w:val="1"/>
      <w:numFmt w:val="decimal"/>
      <w:lvlText w:val="%1."/>
      <w:lvlJc w:val="left"/>
      <w:pPr>
        <w:ind w:left="1495"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59D32BE2"/>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C7129BD"/>
    <w:multiLevelType w:val="multilevel"/>
    <w:tmpl w:val="EE3040C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B2D637B"/>
    <w:multiLevelType w:val="multilevel"/>
    <w:tmpl w:val="6E1CAAF4"/>
    <w:lvl w:ilvl="0">
      <w:start w:val="1"/>
      <w:numFmt w:val="decimal"/>
      <w:lvlText w:val="%1."/>
      <w:lvlJc w:val="left"/>
      <w:pPr>
        <w:ind w:left="643"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7390F8F"/>
    <w:multiLevelType w:val="multilevel"/>
    <w:tmpl w:val="6E1CAAF4"/>
    <w:lvl w:ilvl="0">
      <w:start w:val="1"/>
      <w:numFmt w:val="decimal"/>
      <w:lvlText w:val="%1."/>
      <w:lvlJc w:val="left"/>
      <w:pPr>
        <w:ind w:left="360" w:hanging="360"/>
      </w:pPr>
      <w:rPr>
        <w:rFonts w:hint="default"/>
        <w:b w:val="0"/>
        <w:color w:val="auto"/>
        <w:sz w:val="24"/>
      </w:rPr>
    </w:lvl>
    <w:lvl w:ilvl="1">
      <w:start w:val="1"/>
      <w:numFmt w:val="decimal"/>
      <w:suff w:val="space"/>
      <w:lvlText w:val="%1.%2."/>
      <w:lvlJc w:val="left"/>
      <w:pPr>
        <w:ind w:left="567" w:firstLine="0"/>
      </w:pPr>
      <w:rPr>
        <w:rFonts w:hint="default"/>
        <w:b w:val="0"/>
        <w:color w:val="auto"/>
        <w:sz w:val="24"/>
        <w:szCs w:val="24"/>
      </w:rPr>
    </w:lvl>
    <w:lvl w:ilvl="2">
      <w:start w:val="1"/>
      <w:numFmt w:val="decimal"/>
      <w:suff w:val="space"/>
      <w:lvlText w:val="%1.%2.%3."/>
      <w:lvlJc w:val="left"/>
      <w:pPr>
        <w:ind w:left="1355" w:hanging="504"/>
      </w:pPr>
      <w:rPr>
        <w:rFonts w:hint="default"/>
        <w:b w:val="0"/>
        <w:sz w:val="24"/>
      </w:rPr>
    </w:lvl>
    <w:lvl w:ilvl="3">
      <w:start w:val="1"/>
      <w:numFmt w:val="bullet"/>
      <w:lvlText w:val=""/>
      <w:lvlJc w:val="left"/>
      <w:pPr>
        <w:ind w:left="1783" w:hanging="648"/>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C103210"/>
    <w:multiLevelType w:val="hybridMultilevel"/>
    <w:tmpl w:val="9FDA0974"/>
    <w:lvl w:ilvl="0" w:tplc="25B4B6E2">
      <w:start w:val="1"/>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6"/>
  </w:num>
  <w:num w:numId="2">
    <w:abstractNumId w:val="10"/>
  </w:num>
  <w:num w:numId="3">
    <w:abstractNumId w:val="8"/>
  </w:num>
  <w:num w:numId="4">
    <w:abstractNumId w:val="5"/>
  </w:num>
  <w:num w:numId="5">
    <w:abstractNumId w:val="13"/>
  </w:num>
  <w:num w:numId="6">
    <w:abstractNumId w:val="1"/>
  </w:num>
  <w:num w:numId="7">
    <w:abstractNumId w:val="14"/>
  </w:num>
  <w:num w:numId="8">
    <w:abstractNumId w:val="11"/>
  </w:num>
  <w:num w:numId="9">
    <w:abstractNumId w:val="7"/>
  </w:num>
  <w:num w:numId="10">
    <w:abstractNumId w:val="4"/>
  </w:num>
  <w:num w:numId="11">
    <w:abstractNumId w:val="9"/>
  </w:num>
  <w:num w:numId="12">
    <w:abstractNumId w:val="12"/>
  </w:num>
  <w:num w:numId="13">
    <w:abstractNumId w:val="3"/>
  </w:num>
  <w:num w:numId="14">
    <w:abstractNumId w:val="15"/>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73"/>
    <w:rsid w:val="00042629"/>
    <w:rsid w:val="000E6C73"/>
    <w:rsid w:val="000F7201"/>
    <w:rsid w:val="00131EFB"/>
    <w:rsid w:val="002966AF"/>
    <w:rsid w:val="002B4C7E"/>
    <w:rsid w:val="004B56E6"/>
    <w:rsid w:val="004D0246"/>
    <w:rsid w:val="00547690"/>
    <w:rsid w:val="00584230"/>
    <w:rsid w:val="005F58F8"/>
    <w:rsid w:val="0069705C"/>
    <w:rsid w:val="00715BFE"/>
    <w:rsid w:val="008F0FA8"/>
    <w:rsid w:val="00961D40"/>
    <w:rsid w:val="00A80C5A"/>
    <w:rsid w:val="00E13C1D"/>
    <w:rsid w:val="00EE3F89"/>
    <w:rsid w:val="00F27EF7"/>
    <w:rsid w:val="00FD7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1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1D4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0E6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6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6C7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6C7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6C7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6C7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6C7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6C7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6C7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6C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6C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6C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6C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6C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6C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6C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6C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6C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6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6C7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0E6C7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0E6C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6C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6C73"/>
    <w:rPr>
      <w:i/>
      <w:iCs/>
      <w:color w:val="404040" w:themeColor="text1" w:themeTint="BF"/>
    </w:rPr>
  </w:style>
  <w:style w:type="paragraph" w:styleId="Sraopastraipa">
    <w:name w:val="List Paragraph"/>
    <w:basedOn w:val="prastasis"/>
    <w:uiPriority w:val="34"/>
    <w:qFormat/>
    <w:rsid w:val="000E6C73"/>
    <w:pPr>
      <w:ind w:left="720"/>
      <w:contextualSpacing/>
    </w:pPr>
  </w:style>
  <w:style w:type="character" w:styleId="Rykuspabraukimas">
    <w:name w:val="Intense Emphasis"/>
    <w:basedOn w:val="Numatytasispastraiposriftas"/>
    <w:uiPriority w:val="21"/>
    <w:qFormat/>
    <w:rsid w:val="000E6C73"/>
    <w:rPr>
      <w:i/>
      <w:iCs/>
      <w:color w:val="0F4761" w:themeColor="accent1" w:themeShade="BF"/>
    </w:rPr>
  </w:style>
  <w:style w:type="paragraph" w:styleId="Iskirtacitata">
    <w:name w:val="Intense Quote"/>
    <w:basedOn w:val="prastasis"/>
    <w:next w:val="prastasis"/>
    <w:link w:val="IskirtacitataDiagrama"/>
    <w:uiPriority w:val="30"/>
    <w:qFormat/>
    <w:rsid w:val="000E6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6C73"/>
    <w:rPr>
      <w:i/>
      <w:iCs/>
      <w:color w:val="0F4761" w:themeColor="accent1" w:themeShade="BF"/>
    </w:rPr>
  </w:style>
  <w:style w:type="character" w:styleId="Rykinuoroda">
    <w:name w:val="Intense Reference"/>
    <w:basedOn w:val="Numatytasispastraiposriftas"/>
    <w:uiPriority w:val="32"/>
    <w:qFormat/>
    <w:rsid w:val="000E6C7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61D40"/>
    <w:rPr>
      <w:sz w:val="16"/>
      <w:szCs w:val="16"/>
    </w:rPr>
  </w:style>
  <w:style w:type="paragraph" w:styleId="Komentarotekstas">
    <w:name w:val="annotation text"/>
    <w:basedOn w:val="prastasis"/>
    <w:link w:val="KomentarotekstasDiagrama"/>
    <w:uiPriority w:val="99"/>
    <w:unhideWhenUsed/>
    <w:rsid w:val="00961D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61D40"/>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61D40"/>
    <w:rPr>
      <w:b/>
      <w:bCs/>
    </w:rPr>
  </w:style>
  <w:style w:type="character" w:customStyle="1" w:styleId="KomentarotemaDiagrama">
    <w:name w:val="Komentaro tema Diagrama"/>
    <w:basedOn w:val="KomentarotekstasDiagrama"/>
    <w:link w:val="Komentarotema"/>
    <w:uiPriority w:val="99"/>
    <w:semiHidden/>
    <w:rsid w:val="00961D40"/>
    <w:rPr>
      <w:b/>
      <w:bCs/>
      <w:kern w:val="0"/>
      <w:sz w:val="20"/>
      <w:szCs w:val="20"/>
      <w14:ligatures w14:val="none"/>
    </w:rPr>
  </w:style>
  <w:style w:type="paragraph" w:styleId="Debesliotekstas">
    <w:name w:val="Balloon Text"/>
    <w:basedOn w:val="prastasis"/>
    <w:link w:val="DebesliotekstasDiagrama"/>
    <w:uiPriority w:val="99"/>
    <w:semiHidden/>
    <w:unhideWhenUsed/>
    <w:rsid w:val="00961D4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61D40"/>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961D40"/>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961D40"/>
    <w:rPr>
      <w:rFonts w:ascii="Times New Roman" w:eastAsia="Times New Roman" w:hAnsi="Times New Roman" w:cs="Times New Roman"/>
      <w:kern w:val="0"/>
      <w:sz w:val="22"/>
      <w:szCs w:val="20"/>
      <w:lang w:bidi="en-US"/>
      <w14:ligatures w14:val="none"/>
    </w:rPr>
  </w:style>
  <w:style w:type="paragraph" w:customStyle="1" w:styleId="Betarp1">
    <w:name w:val="Be tarpų1"/>
    <w:basedOn w:val="prastasis"/>
    <w:uiPriority w:val="1"/>
    <w:qFormat/>
    <w:rsid w:val="00961D40"/>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961D40"/>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961D40"/>
    <w:rPr>
      <w:rFonts w:ascii="Times New Roman" w:eastAsia="Times New Roman" w:hAnsi="Times New Roman" w:cs="Times New Roman"/>
      <w:kern w:val="0"/>
      <w:szCs w:val="20"/>
      <w14:ligatures w14:val="none"/>
    </w:rPr>
  </w:style>
  <w:style w:type="paragraph" w:styleId="Pagrindiniotekstotrauka">
    <w:name w:val="Body Text Indent"/>
    <w:basedOn w:val="prastasis"/>
    <w:link w:val="PagrindiniotekstotraukaDiagrama"/>
    <w:uiPriority w:val="99"/>
    <w:unhideWhenUsed/>
    <w:rsid w:val="00961D4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61D40"/>
    <w:rPr>
      <w:kern w:val="0"/>
      <w:sz w:val="22"/>
      <w:szCs w:val="22"/>
      <w14:ligatures w14:val="none"/>
    </w:rPr>
  </w:style>
  <w:style w:type="paragraph" w:styleId="Porat">
    <w:name w:val="footer"/>
    <w:basedOn w:val="prastasis"/>
    <w:link w:val="PoratDiagrama"/>
    <w:uiPriority w:val="99"/>
    <w:unhideWhenUsed/>
    <w:rsid w:val="00961D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1D40"/>
    <w:rPr>
      <w:kern w:val="0"/>
      <w:sz w:val="22"/>
      <w:szCs w:val="22"/>
      <w14:ligatures w14:val="none"/>
    </w:rPr>
  </w:style>
  <w:style w:type="paragraph" w:customStyle="1" w:styleId="Betarp2">
    <w:name w:val="Be tarpų2"/>
    <w:basedOn w:val="prastasis"/>
    <w:uiPriority w:val="1"/>
    <w:qFormat/>
    <w:rsid w:val="00961D40"/>
    <w:pPr>
      <w:spacing w:after="0" w:line="240" w:lineRule="auto"/>
    </w:pPr>
    <w:rPr>
      <w:rFonts w:ascii="Times New Roman" w:eastAsia="Times New Roman" w:hAnsi="Times New Roman" w:cs="Times New Roman"/>
      <w:sz w:val="24"/>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1D40"/>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0E6C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E6C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E6C7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E6C7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E6C7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E6C7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E6C7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E6C7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E6C7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E6C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E6C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E6C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E6C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E6C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E6C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E6C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E6C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E6C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E6C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E6C7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0E6C7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0E6C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E6C7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E6C73"/>
    <w:rPr>
      <w:i/>
      <w:iCs/>
      <w:color w:val="404040" w:themeColor="text1" w:themeTint="BF"/>
    </w:rPr>
  </w:style>
  <w:style w:type="paragraph" w:styleId="Sraopastraipa">
    <w:name w:val="List Paragraph"/>
    <w:basedOn w:val="prastasis"/>
    <w:uiPriority w:val="34"/>
    <w:qFormat/>
    <w:rsid w:val="000E6C73"/>
    <w:pPr>
      <w:ind w:left="720"/>
      <w:contextualSpacing/>
    </w:pPr>
  </w:style>
  <w:style w:type="character" w:styleId="Rykuspabraukimas">
    <w:name w:val="Intense Emphasis"/>
    <w:basedOn w:val="Numatytasispastraiposriftas"/>
    <w:uiPriority w:val="21"/>
    <w:qFormat/>
    <w:rsid w:val="000E6C73"/>
    <w:rPr>
      <w:i/>
      <w:iCs/>
      <w:color w:val="0F4761" w:themeColor="accent1" w:themeShade="BF"/>
    </w:rPr>
  </w:style>
  <w:style w:type="paragraph" w:styleId="Iskirtacitata">
    <w:name w:val="Intense Quote"/>
    <w:basedOn w:val="prastasis"/>
    <w:next w:val="prastasis"/>
    <w:link w:val="IskirtacitataDiagrama"/>
    <w:uiPriority w:val="30"/>
    <w:qFormat/>
    <w:rsid w:val="000E6C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E6C73"/>
    <w:rPr>
      <w:i/>
      <w:iCs/>
      <w:color w:val="0F4761" w:themeColor="accent1" w:themeShade="BF"/>
    </w:rPr>
  </w:style>
  <w:style w:type="character" w:styleId="Rykinuoroda">
    <w:name w:val="Intense Reference"/>
    <w:basedOn w:val="Numatytasispastraiposriftas"/>
    <w:uiPriority w:val="32"/>
    <w:qFormat/>
    <w:rsid w:val="000E6C7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61D40"/>
    <w:rPr>
      <w:sz w:val="16"/>
      <w:szCs w:val="16"/>
    </w:rPr>
  </w:style>
  <w:style w:type="paragraph" w:styleId="Komentarotekstas">
    <w:name w:val="annotation text"/>
    <w:basedOn w:val="prastasis"/>
    <w:link w:val="KomentarotekstasDiagrama"/>
    <w:uiPriority w:val="99"/>
    <w:unhideWhenUsed/>
    <w:rsid w:val="00961D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61D40"/>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61D40"/>
    <w:rPr>
      <w:b/>
      <w:bCs/>
    </w:rPr>
  </w:style>
  <w:style w:type="character" w:customStyle="1" w:styleId="KomentarotemaDiagrama">
    <w:name w:val="Komentaro tema Diagrama"/>
    <w:basedOn w:val="KomentarotekstasDiagrama"/>
    <w:link w:val="Komentarotema"/>
    <w:uiPriority w:val="99"/>
    <w:semiHidden/>
    <w:rsid w:val="00961D40"/>
    <w:rPr>
      <w:b/>
      <w:bCs/>
      <w:kern w:val="0"/>
      <w:sz w:val="20"/>
      <w:szCs w:val="20"/>
      <w14:ligatures w14:val="none"/>
    </w:rPr>
  </w:style>
  <w:style w:type="paragraph" w:styleId="Debesliotekstas">
    <w:name w:val="Balloon Text"/>
    <w:basedOn w:val="prastasis"/>
    <w:link w:val="DebesliotekstasDiagrama"/>
    <w:uiPriority w:val="99"/>
    <w:semiHidden/>
    <w:unhideWhenUsed/>
    <w:rsid w:val="00961D4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61D40"/>
    <w:rPr>
      <w:rFonts w:ascii="Segoe UI" w:hAnsi="Segoe UI" w:cs="Segoe UI"/>
      <w:kern w:val="0"/>
      <w:sz w:val="18"/>
      <w:szCs w:val="18"/>
      <w14:ligatures w14:val="none"/>
    </w:rPr>
  </w:style>
  <w:style w:type="paragraph" w:styleId="Pagrindiniotekstotrauka2">
    <w:name w:val="Body Text Indent 2"/>
    <w:basedOn w:val="prastasis"/>
    <w:link w:val="Pagrindiniotekstotrauka2Diagrama"/>
    <w:semiHidden/>
    <w:rsid w:val="00961D40"/>
    <w:pPr>
      <w:spacing w:after="0" w:line="240" w:lineRule="auto"/>
      <w:ind w:firstLine="720"/>
      <w:jc w:val="both"/>
    </w:pPr>
    <w:rPr>
      <w:rFonts w:ascii="Times New Roman" w:eastAsia="Times New Roman" w:hAnsi="Times New Roman" w:cs="Times New Roman"/>
      <w:szCs w:val="20"/>
      <w:lang w:bidi="en-US"/>
    </w:rPr>
  </w:style>
  <w:style w:type="character" w:customStyle="1" w:styleId="Pagrindiniotekstotrauka2Diagrama">
    <w:name w:val="Pagrindinio teksto įtrauka 2 Diagrama"/>
    <w:basedOn w:val="Numatytasispastraiposriftas"/>
    <w:link w:val="Pagrindiniotekstotrauka2"/>
    <w:semiHidden/>
    <w:rsid w:val="00961D40"/>
    <w:rPr>
      <w:rFonts w:ascii="Times New Roman" w:eastAsia="Times New Roman" w:hAnsi="Times New Roman" w:cs="Times New Roman"/>
      <w:kern w:val="0"/>
      <w:sz w:val="22"/>
      <w:szCs w:val="20"/>
      <w:lang w:bidi="en-US"/>
      <w14:ligatures w14:val="none"/>
    </w:rPr>
  </w:style>
  <w:style w:type="paragraph" w:customStyle="1" w:styleId="Betarp1">
    <w:name w:val="Be tarpų1"/>
    <w:basedOn w:val="prastasis"/>
    <w:uiPriority w:val="1"/>
    <w:qFormat/>
    <w:rsid w:val="00961D40"/>
    <w:pPr>
      <w:spacing w:after="0" w:line="240" w:lineRule="auto"/>
    </w:pPr>
    <w:rPr>
      <w:rFonts w:ascii="Times New Roman" w:eastAsia="Times New Roman" w:hAnsi="Times New Roman" w:cs="Times New Roman"/>
      <w:sz w:val="24"/>
      <w:lang w:bidi="en-US"/>
    </w:rPr>
  </w:style>
  <w:style w:type="paragraph" w:styleId="Antrats">
    <w:name w:val="header"/>
    <w:basedOn w:val="prastasis"/>
    <w:link w:val="AntratsDiagrama"/>
    <w:uiPriority w:val="99"/>
    <w:rsid w:val="00961D40"/>
    <w:pPr>
      <w:tabs>
        <w:tab w:val="center" w:pos="4153"/>
        <w:tab w:val="right" w:pos="8306"/>
      </w:tabs>
      <w:spacing w:after="0" w:line="240" w:lineRule="auto"/>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961D40"/>
    <w:rPr>
      <w:rFonts w:ascii="Times New Roman" w:eastAsia="Times New Roman" w:hAnsi="Times New Roman" w:cs="Times New Roman"/>
      <w:kern w:val="0"/>
      <w:szCs w:val="20"/>
      <w14:ligatures w14:val="none"/>
    </w:rPr>
  </w:style>
  <w:style w:type="paragraph" w:styleId="Pagrindiniotekstotrauka">
    <w:name w:val="Body Text Indent"/>
    <w:basedOn w:val="prastasis"/>
    <w:link w:val="PagrindiniotekstotraukaDiagrama"/>
    <w:uiPriority w:val="99"/>
    <w:unhideWhenUsed/>
    <w:rsid w:val="00961D4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61D40"/>
    <w:rPr>
      <w:kern w:val="0"/>
      <w:sz w:val="22"/>
      <w:szCs w:val="22"/>
      <w14:ligatures w14:val="none"/>
    </w:rPr>
  </w:style>
  <w:style w:type="paragraph" w:styleId="Porat">
    <w:name w:val="footer"/>
    <w:basedOn w:val="prastasis"/>
    <w:link w:val="PoratDiagrama"/>
    <w:uiPriority w:val="99"/>
    <w:unhideWhenUsed/>
    <w:rsid w:val="00961D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1D40"/>
    <w:rPr>
      <w:kern w:val="0"/>
      <w:sz w:val="22"/>
      <w:szCs w:val="22"/>
      <w14:ligatures w14:val="none"/>
    </w:rPr>
  </w:style>
  <w:style w:type="paragraph" w:customStyle="1" w:styleId="Betarp2">
    <w:name w:val="Be tarpų2"/>
    <w:basedOn w:val="prastasis"/>
    <w:uiPriority w:val="1"/>
    <w:qFormat/>
    <w:rsid w:val="00961D40"/>
    <w:pPr>
      <w:spacing w:after="0" w:line="240" w:lineRule="auto"/>
    </w:pPr>
    <w:rPr>
      <w:rFonts w:ascii="Times New Roman" w:eastAsia="Times New Roman" w:hAnsi="Times New Roman" w:cs="Times New Roman"/>
      <w:sz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2887</Words>
  <Characters>1647</Characters>
  <Application>Microsoft Office Word</Application>
  <DocSecurity>4</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Bertašienė</dc:creator>
  <cp:lastModifiedBy>Vida Tautkienė</cp:lastModifiedBy>
  <cp:revision>2</cp:revision>
  <dcterms:created xsi:type="dcterms:W3CDTF">2026-07-02T08:37:00Z</dcterms:created>
  <dcterms:modified xsi:type="dcterms:W3CDTF">2026-07-02T08:37:00Z</dcterms:modified>
</cp:coreProperties>
</file>